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811B" w14:textId="0F55970E" w:rsidR="00EF3DA0" w:rsidRDefault="00EF3DA0" w:rsidP="79607BC2">
      <w:pPr>
        <w:widowControl/>
        <w:jc w:val="left"/>
        <w:rPr>
          <w:rFonts w:ascii="Calibri" w:eastAsia="Calibri" w:hAnsi="Calibri" w:cs="Calibri"/>
          <w:sz w:val="24"/>
          <w:szCs w:val="24"/>
          <w:bdr w:val="single" w:sz="4" w:space="0" w:color="auto"/>
        </w:rPr>
      </w:pPr>
      <w:r w:rsidRPr="001B2F03">
        <w:rPr>
          <w:rFonts w:ascii="Meiryo UI" w:eastAsia="Meiryo UI" w:hAnsi="Meiryo UI" w:cs="Arial"/>
          <w:noProof/>
          <w:sz w:val="24"/>
          <w:szCs w:val="24"/>
        </w:rPr>
        <mc:AlternateContent>
          <mc:Choice Requires="wps">
            <w:drawing>
              <wp:anchor distT="0" distB="0" distL="114300" distR="114300" simplePos="0" relativeHeight="251658240" behindDoc="0" locked="0" layoutInCell="1" allowOverlap="1" wp14:anchorId="58BD8847" wp14:editId="03F23E65">
                <wp:simplePos x="0" y="0"/>
                <wp:positionH relativeFrom="column">
                  <wp:posOffset>101991</wp:posOffset>
                </wp:positionH>
                <wp:positionV relativeFrom="paragraph">
                  <wp:posOffset>-640080</wp:posOffset>
                </wp:positionV>
                <wp:extent cx="6020972" cy="822960"/>
                <wp:effectExtent l="0" t="0" r="18415" b="15240"/>
                <wp:wrapNone/>
                <wp:docPr id="1" name="Text Box 1"/>
                <wp:cNvGraphicFramePr/>
                <a:graphic xmlns:a="http://schemas.openxmlformats.org/drawingml/2006/main">
                  <a:graphicData uri="http://schemas.microsoft.com/office/word/2010/wordprocessingShape">
                    <wps:wsp>
                      <wps:cNvSpPr/>
                      <wps:spPr>
                        <a:xfrm>
                          <a:off x="0" y="0"/>
                          <a:ext cx="6020972" cy="822960"/>
                        </a:xfrm>
                        <a:prstGeom prst="rect">
                          <a:avLst/>
                        </a:prstGeom>
                        <a:solidFill>
                          <a:schemeClr val="lt1"/>
                        </a:solidFill>
                        <a:ln w="6350">
                          <a:solidFill>
                            <a:srgbClr val="000000"/>
                          </a:solidFill>
                        </a:ln>
                      </wps:spPr>
                      <wps:txbx>
                        <w:txbxContent>
                          <w:p w14:paraId="7D7D25A4" w14:textId="77777777" w:rsidR="00EF3DA0" w:rsidRDefault="00EF3DA0" w:rsidP="00EF3DA0">
                            <w:pPr>
                              <w:ind w:left="835" w:hanging="835"/>
                              <w:rPr>
                                <w:rFonts w:ascii="Yu Mincho"/>
                                <w:color w:val="000000"/>
                                <w:kern w:val="0"/>
                                <w:sz w:val="24"/>
                                <w:szCs w:val="24"/>
                              </w:rPr>
                            </w:pPr>
                            <w:r>
                              <w:rPr>
                                <w:rFonts w:ascii="Yu Mincho"/>
                                <w:color w:val="000000"/>
                              </w:rPr>
                              <w:t>黒字：AMED公募予告フォーマット（事業名・事業目的・公募開始時期）内の記載。</w:t>
                            </w:r>
                          </w:p>
                          <w:p w14:paraId="1208407A" w14:textId="0C906FA6" w:rsidR="00EF3DA0" w:rsidRDefault="00EF3DA0" w:rsidP="00EF3DA0">
                            <w:pPr>
                              <w:ind w:left="835" w:hanging="835"/>
                              <w:rPr>
                                <w:rFonts w:ascii="Yu Mincho"/>
                                <w:color w:val="0070C0"/>
                              </w:rPr>
                            </w:pPr>
                            <w:r>
                              <w:rPr>
                                <w:rFonts w:ascii="Yu Mincho"/>
                                <w:color w:val="FF0000"/>
                              </w:rPr>
                              <w:t>赤字</w:t>
                            </w:r>
                            <w:r>
                              <w:rPr>
                                <w:rFonts w:ascii="Yu Mincho"/>
                                <w:color w:val="000000"/>
                              </w:rPr>
                              <w:t>：AMED公募予告フォーマット（事業名・事業目的・公募開始時期）を超える内容</w:t>
                            </w:r>
                            <w:r>
                              <w:rPr>
                                <w:rFonts w:ascii="Yu Mincho" w:hint="eastAsia"/>
                                <w:color w:val="000000"/>
                              </w:rPr>
                              <w:t>のため、理事長決裁。</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8BD8847" id="Text Box 1" o:spid="_x0000_s1026" style="position:absolute;margin-left:8.05pt;margin-top:-50.4pt;width:474.1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" fillcolor="white [3201]" strokeweight=".5pt">
                <v:textbox>
                  <w:txbxContent>
                    <w:p w14:paraId="7D7D25A4" w14:textId="77777777" w:rsidR="00EF3DA0" w:rsidRDefault="00EF3DA0" w:rsidP="00EF3DA0">
                      <w:pPr>
                        <w:ind w:left="835" w:hanging="835"/>
                        <w:rPr>
                          <w:rFonts w:ascii="游明朝"/>
                          <w:color w:val="000000"/>
                          <w:kern w:val="0"/>
                          <w:sz w:val="24"/>
                          <w:szCs w:val="24"/>
                        </w:rPr>
                      </w:pPr>
                      <w:r>
                        <w:rPr>
                          <w:rFonts w:ascii="游明朝"/>
                          <w:color w:val="000000"/>
                        </w:rPr>
                        <w:t>黒字：AMED公募予告フォーマット（事業名・事業目的・公募開始時期）内の記載。</w:t>
                      </w:r>
                    </w:p>
                    <w:p w14:paraId="1208407A" w14:textId="0C906FA6" w:rsidR="00EF3DA0" w:rsidRDefault="00EF3DA0" w:rsidP="00EF3DA0">
                      <w:pPr>
                        <w:ind w:left="835" w:hanging="835"/>
                        <w:rPr>
                          <w:rFonts w:ascii="游明朝"/>
                          <w:color w:val="0070C0"/>
                        </w:rPr>
                      </w:pPr>
                      <w:r>
                        <w:rPr>
                          <w:rFonts w:ascii="游明朝"/>
                          <w:color w:val="FF0000"/>
                        </w:rPr>
                        <w:t>赤字</w:t>
                      </w:r>
                      <w:r>
                        <w:rPr>
                          <w:rFonts w:ascii="游明朝"/>
                          <w:color w:val="000000"/>
                        </w:rPr>
                        <w:t>：AMED公募予告フォーマット（事業名・事業目的・公募開始時期）を超える内容</w:t>
                      </w:r>
                      <w:r>
                        <w:rPr>
                          <w:rFonts w:ascii="游明朝" w:hint="eastAsia"/>
                          <w:color w:val="000000"/>
                        </w:rPr>
                        <w:t>のため、理事長決裁。</w:t>
                      </w:r>
                    </w:p>
                  </w:txbxContent>
                </v:textbox>
              </v:rect>
            </w:pict>
          </mc:Fallback>
        </mc:AlternateContent>
      </w:r>
    </w:p>
    <w:p w14:paraId="5276EA43" w14:textId="77777777" w:rsidR="00EF3DA0" w:rsidRDefault="00EF3DA0" w:rsidP="79607BC2">
      <w:pPr>
        <w:widowControl/>
        <w:jc w:val="left"/>
        <w:rPr>
          <w:rFonts w:ascii="Calibri" w:eastAsia="Calibri" w:hAnsi="Calibri" w:cs="Calibri"/>
          <w:sz w:val="24"/>
          <w:szCs w:val="24"/>
          <w:bdr w:val="single" w:sz="4" w:space="0" w:color="auto"/>
        </w:rPr>
      </w:pPr>
    </w:p>
    <w:p w14:paraId="1CAAB8A5" w14:textId="7F853249" w:rsidR="005E43FE" w:rsidRDefault="00D34D87" w:rsidP="79607BC2">
      <w:pPr>
        <w:widowControl/>
        <w:jc w:val="left"/>
        <w:rPr>
          <w:rFonts w:ascii="Calibri" w:eastAsia="Calibri" w:hAnsi="Calibri" w:cs="Calibri"/>
          <w:sz w:val="24"/>
          <w:szCs w:val="24"/>
          <w:bdr w:val="single" w:sz="4" w:space="0" w:color="auto"/>
        </w:rPr>
      </w:pPr>
      <w:r w:rsidRPr="79607BC2">
        <w:rPr>
          <w:rFonts w:ascii="Calibri" w:eastAsia="Calibri" w:hAnsi="Calibri" w:cs="Calibri"/>
          <w:sz w:val="24"/>
          <w:szCs w:val="24"/>
          <w:bdr w:val="single" w:sz="4" w:space="0" w:color="auto"/>
        </w:rPr>
        <w:t>Pre-announcement</w:t>
      </w:r>
    </w:p>
    <w:p w14:paraId="5ACA0FD6" w14:textId="2DA0DD46" w:rsidR="005E43FE" w:rsidRPr="002742D5" w:rsidRDefault="005E43FE" w:rsidP="79607BC2">
      <w:pPr>
        <w:widowControl/>
        <w:jc w:val="left"/>
        <w:rPr>
          <w:rFonts w:ascii="Calibri" w:eastAsia="Calibri" w:hAnsi="Calibri" w:cs="Calibri"/>
          <w:sz w:val="24"/>
          <w:szCs w:val="24"/>
        </w:rPr>
      </w:pPr>
    </w:p>
    <w:p w14:paraId="088F0B0A" w14:textId="4BB32AA1" w:rsidR="00FF6DF0" w:rsidRPr="00CA65D1" w:rsidRDefault="00FF6DF0" w:rsidP="79607BC2">
      <w:pPr>
        <w:widowControl/>
        <w:jc w:val="left"/>
        <w:rPr>
          <w:rFonts w:ascii="Calibri" w:eastAsia="Calibri" w:hAnsi="Calibri" w:cs="Calibri"/>
          <w:b/>
          <w:bCs/>
          <w:sz w:val="24"/>
          <w:szCs w:val="24"/>
        </w:rPr>
      </w:pPr>
      <w:r w:rsidRPr="79607BC2">
        <w:rPr>
          <w:rFonts w:ascii="Calibri" w:eastAsia="Calibri" w:hAnsi="Calibri" w:cs="Calibri"/>
          <w:b/>
          <w:bCs/>
          <w:sz w:val="24"/>
          <w:szCs w:val="24"/>
        </w:rPr>
        <w:t>○</w:t>
      </w:r>
      <w:r w:rsidR="002800ED" w:rsidRPr="79607BC2">
        <w:rPr>
          <w:rFonts w:ascii="Calibri" w:eastAsia="Calibri" w:hAnsi="Calibri" w:cs="Calibri"/>
          <w:b/>
          <w:bCs/>
          <w:sz w:val="24"/>
          <w:szCs w:val="24"/>
        </w:rPr>
        <w:t xml:space="preserve"> </w:t>
      </w:r>
      <w:r w:rsidR="00970E2E" w:rsidRPr="79607BC2">
        <w:rPr>
          <w:rFonts w:ascii="Calibri" w:eastAsia="Calibri" w:hAnsi="Calibri" w:cs="Calibri"/>
          <w:b/>
          <w:bCs/>
          <w:sz w:val="24"/>
          <w:szCs w:val="24"/>
        </w:rPr>
        <w:t>Subject</w:t>
      </w:r>
    </w:p>
    <w:p w14:paraId="03ECFF17" w14:textId="38A5BCF2" w:rsidR="10CE2AF1" w:rsidRPr="00CA65D1" w:rsidRDefault="10CE2AF1" w:rsidP="79607BC2">
      <w:pPr>
        <w:widowControl/>
        <w:jc w:val="left"/>
        <w:rPr>
          <w:rFonts w:ascii="Calibri" w:eastAsia="Calibri" w:hAnsi="Calibri" w:cs="Calibri"/>
          <w:sz w:val="24"/>
          <w:szCs w:val="24"/>
        </w:rPr>
      </w:pPr>
      <w:r w:rsidRPr="79607BC2">
        <w:rPr>
          <w:rFonts w:ascii="Calibri" w:eastAsia="Calibri" w:hAnsi="Calibri" w:cs="Calibri"/>
          <w:sz w:val="24"/>
          <w:szCs w:val="24"/>
        </w:rPr>
        <w:t>FY 202</w:t>
      </w:r>
      <w:r w:rsidR="006D29E6" w:rsidRPr="79607BC2">
        <w:rPr>
          <w:rFonts w:ascii="Calibri" w:eastAsia="Calibri" w:hAnsi="Calibri" w:cs="Calibri"/>
          <w:sz w:val="24"/>
          <w:szCs w:val="24"/>
        </w:rPr>
        <w:t>5</w:t>
      </w:r>
      <w:r w:rsidR="140892B0" w:rsidRPr="79607BC2">
        <w:rPr>
          <w:rFonts w:ascii="Calibri" w:eastAsia="Calibri" w:hAnsi="Calibri" w:cs="Calibri"/>
          <w:sz w:val="24"/>
          <w:szCs w:val="24"/>
        </w:rPr>
        <w:t xml:space="preserve"> </w:t>
      </w:r>
      <w:r w:rsidRPr="79607BC2">
        <w:rPr>
          <w:rFonts w:ascii="Calibri" w:eastAsia="Calibri" w:hAnsi="Calibri" w:cs="Calibri"/>
          <w:sz w:val="24"/>
          <w:szCs w:val="24"/>
        </w:rPr>
        <w:t xml:space="preserve">Advanced International Collaborative Research Program - Adopting Sustainable Partnerships for an Innovative Research Ecosystem（ASPIRE) </w:t>
      </w:r>
      <w:r w:rsidR="1CC1E379" w:rsidRPr="79607BC2">
        <w:rPr>
          <w:rFonts w:ascii="Calibri" w:eastAsia="Calibri" w:hAnsi="Calibri" w:cs="Calibri"/>
          <w:sz w:val="24"/>
          <w:szCs w:val="24"/>
        </w:rPr>
        <w:t>[</w:t>
      </w:r>
      <w:r w:rsidR="006D29E6" w:rsidRPr="79607BC2">
        <w:rPr>
          <w:rFonts w:ascii="Calibri" w:eastAsia="Calibri" w:hAnsi="Calibri" w:cs="Calibri"/>
          <w:sz w:val="24"/>
          <w:szCs w:val="24"/>
        </w:rPr>
        <w:t>7</w:t>
      </w:r>
      <w:r w:rsidR="00BA223F" w:rsidRPr="79607BC2">
        <w:rPr>
          <w:rFonts w:ascii="Calibri" w:eastAsia="Calibri" w:hAnsi="Calibri" w:cs="Calibri"/>
          <w:sz w:val="24"/>
          <w:szCs w:val="24"/>
        </w:rPr>
        <w:t>th</w:t>
      </w:r>
      <w:r w:rsidR="1CC1E379" w:rsidRPr="79607BC2">
        <w:rPr>
          <w:rFonts w:ascii="Calibri" w:eastAsia="Calibri" w:hAnsi="Calibri" w:cs="Calibri"/>
          <w:sz w:val="24"/>
          <w:szCs w:val="24"/>
        </w:rPr>
        <w:t xml:space="preserve"> Call (</w:t>
      </w:r>
      <w:r w:rsidR="00BA223F" w:rsidRPr="79607BC2">
        <w:rPr>
          <w:rFonts w:ascii="Calibri" w:eastAsia="Calibri" w:hAnsi="Calibri" w:cs="Calibri"/>
          <w:sz w:val="24"/>
          <w:szCs w:val="24"/>
        </w:rPr>
        <w:t>Japan-</w:t>
      </w:r>
      <w:r w:rsidR="006D29E6" w:rsidRPr="79607BC2">
        <w:rPr>
          <w:rFonts w:ascii="Calibri" w:eastAsia="Calibri" w:hAnsi="Calibri" w:cs="Calibri"/>
          <w:sz w:val="24"/>
          <w:szCs w:val="24"/>
        </w:rPr>
        <w:t>Swiss</w:t>
      </w:r>
      <w:r w:rsidR="00BA223F" w:rsidRPr="79607BC2">
        <w:rPr>
          <w:rFonts w:ascii="Calibri" w:eastAsia="Calibri" w:hAnsi="Calibri" w:cs="Calibri"/>
          <w:sz w:val="24"/>
          <w:szCs w:val="24"/>
        </w:rPr>
        <w:t xml:space="preserve"> Joint Call</w:t>
      </w:r>
      <w:r w:rsidR="1CC1E379" w:rsidRPr="79607BC2">
        <w:rPr>
          <w:rFonts w:ascii="Calibri" w:eastAsia="Calibri" w:hAnsi="Calibri" w:cs="Calibri"/>
          <w:sz w:val="24"/>
          <w:szCs w:val="24"/>
        </w:rPr>
        <w:t>)]</w:t>
      </w:r>
    </w:p>
    <w:p w14:paraId="7EFD0561" w14:textId="77777777" w:rsidR="00FF6DF0" w:rsidRPr="002D57E6" w:rsidRDefault="00FF6DF0" w:rsidP="79607BC2">
      <w:pPr>
        <w:widowControl/>
        <w:jc w:val="left"/>
        <w:rPr>
          <w:rFonts w:ascii="Calibri" w:eastAsia="Calibri" w:hAnsi="Calibri" w:cs="Calibri"/>
          <w:sz w:val="24"/>
          <w:szCs w:val="24"/>
        </w:rPr>
      </w:pPr>
    </w:p>
    <w:p w14:paraId="25848969" w14:textId="593B1C22" w:rsidR="00687322" w:rsidRPr="00CA65D1" w:rsidRDefault="009348FF" w:rsidP="79607BC2">
      <w:pPr>
        <w:widowControl/>
        <w:jc w:val="left"/>
        <w:rPr>
          <w:rFonts w:ascii="Calibri" w:eastAsia="Calibri" w:hAnsi="Calibri" w:cs="Calibri"/>
          <w:b/>
          <w:bCs/>
          <w:sz w:val="24"/>
          <w:szCs w:val="24"/>
        </w:rPr>
      </w:pPr>
      <w:r w:rsidRPr="79607BC2">
        <w:rPr>
          <w:rFonts w:ascii="Calibri" w:eastAsia="Calibri" w:hAnsi="Calibri" w:cs="Calibri"/>
          <w:b/>
          <w:bCs/>
          <w:sz w:val="24"/>
          <w:szCs w:val="24"/>
        </w:rPr>
        <w:t>○</w:t>
      </w:r>
      <w:r w:rsidR="002800ED" w:rsidRPr="79607BC2">
        <w:rPr>
          <w:rFonts w:ascii="Calibri" w:eastAsia="Calibri" w:hAnsi="Calibri" w:cs="Calibri"/>
          <w:b/>
          <w:bCs/>
          <w:sz w:val="24"/>
          <w:szCs w:val="24"/>
        </w:rPr>
        <w:t xml:space="preserve"> </w:t>
      </w:r>
      <w:r w:rsidR="003478ED" w:rsidRPr="79607BC2">
        <w:rPr>
          <w:rFonts w:ascii="Calibri" w:eastAsia="Calibri" w:hAnsi="Calibri" w:cs="Calibri"/>
          <w:b/>
          <w:bCs/>
          <w:sz w:val="24"/>
          <w:szCs w:val="24"/>
        </w:rPr>
        <w:t>Outline</w:t>
      </w:r>
    </w:p>
    <w:tbl>
      <w:tblPr>
        <w:tblW w:w="5000" w:type="pct"/>
        <w:tblCellMar>
          <w:left w:w="0" w:type="dxa"/>
          <w:right w:w="0" w:type="dxa"/>
        </w:tblCellMar>
        <w:tblLook w:val="0420" w:firstRow="1" w:lastRow="0" w:firstColumn="0" w:lastColumn="0" w:noHBand="0" w:noVBand="1"/>
      </w:tblPr>
      <w:tblGrid>
        <w:gridCol w:w="2503"/>
        <w:gridCol w:w="7223"/>
      </w:tblGrid>
      <w:tr w:rsidR="002C4193" w:rsidRPr="00CA65D1" w14:paraId="04906A2A" w14:textId="77777777" w:rsidTr="79607BC2">
        <w:trPr>
          <w:trHeight w:val="18"/>
        </w:trPr>
        <w:tc>
          <w:tcPr>
            <w:tcW w:w="34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5CB41D0C" w14:textId="65081F9F" w:rsidR="00704A57" w:rsidRPr="00CA65D1" w:rsidRDefault="000C1F85"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Status of Grants/Funding Opportunities</w:t>
            </w:r>
          </w:p>
        </w:tc>
        <w:tc>
          <w:tcPr>
            <w:tcW w:w="136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04CB412F" w14:textId="20775F35" w:rsidR="00704A57" w:rsidRPr="00CA65D1" w:rsidRDefault="00257BE6"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Pre-announcement</w:t>
            </w:r>
          </w:p>
        </w:tc>
      </w:tr>
      <w:tr w:rsidR="002C4193" w:rsidRPr="00CA65D1" w14:paraId="48DD44E5" w14:textId="77777777" w:rsidTr="79607BC2">
        <w:trPr>
          <w:trHeight w:val="18"/>
        </w:trPr>
        <w:tc>
          <w:tcPr>
            <w:tcW w:w="34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2DEEF"/>
            <w:tcMar>
              <w:top w:w="72" w:type="dxa"/>
              <w:left w:w="144" w:type="dxa"/>
              <w:bottom w:w="72" w:type="dxa"/>
              <w:right w:w="144" w:type="dxa"/>
            </w:tcMar>
            <w:vAlign w:val="center"/>
            <w:hideMark/>
          </w:tcPr>
          <w:p w14:paraId="334588AD" w14:textId="0870C117" w:rsidR="00704A57" w:rsidRPr="00CA65D1" w:rsidRDefault="000C1F85"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 xml:space="preserve">R&amp;D </w:t>
            </w:r>
            <w:r w:rsidR="0028109C" w:rsidRPr="79607BC2">
              <w:rPr>
                <w:rFonts w:ascii="Calibri" w:eastAsia="Calibri" w:hAnsi="Calibri" w:cs="Calibri"/>
                <w:sz w:val="24"/>
                <w:szCs w:val="24"/>
              </w:rPr>
              <w:t>P</w:t>
            </w:r>
            <w:r w:rsidRPr="79607BC2">
              <w:rPr>
                <w:rFonts w:ascii="Calibri" w:eastAsia="Calibri" w:hAnsi="Calibri" w:cs="Calibri"/>
                <w:sz w:val="24"/>
                <w:szCs w:val="24"/>
              </w:rPr>
              <w:t>hase</w:t>
            </w:r>
          </w:p>
        </w:tc>
        <w:tc>
          <w:tcPr>
            <w:tcW w:w="136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2DEEF"/>
            <w:tcMar>
              <w:top w:w="72" w:type="dxa"/>
              <w:left w:w="144" w:type="dxa"/>
              <w:bottom w:w="72" w:type="dxa"/>
              <w:right w:w="144" w:type="dxa"/>
            </w:tcMar>
            <w:vAlign w:val="center"/>
            <w:hideMark/>
          </w:tcPr>
          <w:p w14:paraId="0D993043" w14:textId="4F0D514C" w:rsidR="00704A57" w:rsidRPr="00DC38F8" w:rsidRDefault="00257BE6"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Basic Study, Applied Study, Nonclinical Study/Pre-clinical Study</w:t>
            </w:r>
          </w:p>
        </w:tc>
      </w:tr>
      <w:tr w:rsidR="002C4193" w:rsidRPr="00CA65D1" w14:paraId="155DE736" w14:textId="77777777" w:rsidTr="79607BC2">
        <w:trPr>
          <w:trHeight w:val="18"/>
        </w:trPr>
        <w:tc>
          <w:tcPr>
            <w:tcW w:w="34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6BA8D4C3" w14:textId="3F95FCE6" w:rsidR="00704A57" w:rsidRPr="00CA65D1" w:rsidRDefault="003D6929"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Key Fields</w:t>
            </w:r>
          </w:p>
        </w:tc>
        <w:tc>
          <w:tcPr>
            <w:tcW w:w="136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46F7394C" w14:textId="61B8F6EC" w:rsidR="00704A57" w:rsidRPr="00DC38F8" w:rsidRDefault="00A10DCA"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Innovation and Clinical Research Center Project</w:t>
            </w:r>
          </w:p>
        </w:tc>
      </w:tr>
      <w:tr w:rsidR="002C4193" w:rsidRPr="00CA65D1" w14:paraId="707ED16E" w14:textId="77777777" w:rsidTr="79607BC2">
        <w:trPr>
          <w:trHeight w:val="18"/>
        </w:trPr>
        <w:tc>
          <w:tcPr>
            <w:tcW w:w="34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2DEEF"/>
            <w:tcMar>
              <w:top w:w="72" w:type="dxa"/>
              <w:left w:w="144" w:type="dxa"/>
              <w:bottom w:w="72" w:type="dxa"/>
              <w:right w:w="144" w:type="dxa"/>
            </w:tcMar>
            <w:vAlign w:val="center"/>
            <w:hideMark/>
          </w:tcPr>
          <w:p w14:paraId="4E7BCAD9" w14:textId="650C2047" w:rsidR="00704A57" w:rsidRPr="00CA65D1" w:rsidRDefault="003D6929"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S</w:t>
            </w:r>
            <w:r w:rsidR="00A10DCA" w:rsidRPr="79607BC2">
              <w:rPr>
                <w:rFonts w:ascii="Calibri" w:eastAsia="Calibri" w:hAnsi="Calibri" w:cs="Calibri"/>
                <w:sz w:val="24"/>
                <w:szCs w:val="24"/>
              </w:rPr>
              <w:t>tart Date</w:t>
            </w:r>
          </w:p>
        </w:tc>
        <w:tc>
          <w:tcPr>
            <w:tcW w:w="136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2DEEF"/>
            <w:tcMar>
              <w:top w:w="72" w:type="dxa"/>
              <w:left w:w="144" w:type="dxa"/>
              <w:bottom w:w="72" w:type="dxa"/>
              <w:right w:w="144" w:type="dxa"/>
            </w:tcMar>
            <w:vAlign w:val="center"/>
            <w:hideMark/>
          </w:tcPr>
          <w:p w14:paraId="7E21C490" w14:textId="7A4564EB" w:rsidR="00704A57" w:rsidRPr="00CA65D1" w:rsidRDefault="00EE0986"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TBD</w:t>
            </w:r>
          </w:p>
        </w:tc>
      </w:tr>
      <w:tr w:rsidR="002C4193" w:rsidRPr="00CA65D1" w14:paraId="55C96C91" w14:textId="77777777" w:rsidTr="79607BC2">
        <w:trPr>
          <w:trHeight w:val="18"/>
        </w:trPr>
        <w:tc>
          <w:tcPr>
            <w:tcW w:w="34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4C355262" w14:textId="5BDDA99C" w:rsidR="00704A57" w:rsidRPr="00CA65D1" w:rsidRDefault="003D6929"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Contact</w:t>
            </w:r>
          </w:p>
        </w:tc>
        <w:tc>
          <w:tcPr>
            <w:tcW w:w="1364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EAEFF7"/>
            <w:tcMar>
              <w:top w:w="72" w:type="dxa"/>
              <w:left w:w="144" w:type="dxa"/>
              <w:bottom w:w="72" w:type="dxa"/>
              <w:right w:w="144" w:type="dxa"/>
            </w:tcMar>
            <w:vAlign w:val="center"/>
            <w:hideMark/>
          </w:tcPr>
          <w:p w14:paraId="726B7B97" w14:textId="52A4589D" w:rsidR="005218B4" w:rsidRPr="00CA65D1" w:rsidRDefault="6E341B5E" w:rsidP="79607BC2">
            <w:pPr>
              <w:widowControl/>
              <w:snapToGrid w:val="0"/>
              <w:jc w:val="left"/>
              <w:rPr>
                <w:rFonts w:ascii="Calibri" w:eastAsia="Calibri" w:hAnsi="Calibri" w:cs="Calibri"/>
                <w:b/>
                <w:bCs/>
                <w:sz w:val="24"/>
                <w:szCs w:val="24"/>
              </w:rPr>
            </w:pPr>
            <w:r w:rsidRPr="79607BC2">
              <w:rPr>
                <w:rFonts w:ascii="Calibri" w:eastAsia="Calibri" w:hAnsi="Calibri" w:cs="Calibri"/>
                <w:b/>
                <w:bCs/>
                <w:sz w:val="24"/>
                <w:szCs w:val="24"/>
              </w:rPr>
              <w:t>Japan Agency for Medical Research and Development</w:t>
            </w:r>
            <w:r w:rsidR="481AD2A2" w:rsidRPr="79607BC2">
              <w:rPr>
                <w:rFonts w:ascii="Calibri" w:eastAsia="Calibri" w:hAnsi="Calibri" w:cs="Calibri"/>
                <w:b/>
                <w:bCs/>
                <w:sz w:val="24"/>
                <w:szCs w:val="24"/>
              </w:rPr>
              <w:t xml:space="preserve"> (</w:t>
            </w:r>
            <w:r w:rsidRPr="79607BC2">
              <w:rPr>
                <w:rFonts w:ascii="Calibri" w:eastAsia="Calibri" w:hAnsi="Calibri" w:cs="Calibri"/>
                <w:b/>
                <w:bCs/>
                <w:sz w:val="24"/>
                <w:szCs w:val="24"/>
              </w:rPr>
              <w:t>AMED</w:t>
            </w:r>
            <w:r w:rsidR="0C2D6536" w:rsidRPr="79607BC2">
              <w:rPr>
                <w:rFonts w:ascii="Calibri" w:eastAsia="Calibri" w:hAnsi="Calibri" w:cs="Calibri"/>
                <w:b/>
                <w:bCs/>
                <w:sz w:val="24"/>
                <w:szCs w:val="24"/>
              </w:rPr>
              <w:t>)</w:t>
            </w:r>
            <w:r w:rsidRPr="79607BC2">
              <w:rPr>
                <w:rFonts w:ascii="Calibri" w:eastAsia="Calibri" w:hAnsi="Calibri" w:cs="Calibri"/>
                <w:b/>
                <w:bCs/>
                <w:sz w:val="24"/>
                <w:szCs w:val="24"/>
              </w:rPr>
              <w:t xml:space="preserve"> Department of International Strategy, Division of International Strategy</w:t>
            </w:r>
          </w:p>
          <w:p w14:paraId="6F2341F5" w14:textId="2EA7381C" w:rsidR="00704A57" w:rsidRPr="00CA65D1" w:rsidRDefault="00704A57"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TEL</w:t>
            </w:r>
            <w:r w:rsidR="00D41A94" w:rsidRPr="79607BC2">
              <w:rPr>
                <w:rFonts w:ascii="Calibri" w:eastAsia="Calibri" w:hAnsi="Calibri" w:cs="Calibri"/>
                <w:sz w:val="24"/>
                <w:szCs w:val="24"/>
              </w:rPr>
              <w:t xml:space="preserve">: </w:t>
            </w:r>
            <w:r w:rsidRPr="79607BC2">
              <w:rPr>
                <w:rFonts w:ascii="Calibri" w:eastAsia="Calibri" w:hAnsi="Calibri" w:cs="Calibri"/>
                <w:sz w:val="24"/>
                <w:szCs w:val="24"/>
              </w:rPr>
              <w:t>03-6870-2216</w:t>
            </w:r>
          </w:p>
          <w:p w14:paraId="36A645AC" w14:textId="77777777" w:rsidR="00704A57" w:rsidRPr="00CA65D1" w:rsidRDefault="00704A57"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 xml:space="preserve">E-mail: </w:t>
            </w:r>
            <w:hyperlink r:id="rId11">
              <w:r w:rsidRPr="79607BC2">
                <w:rPr>
                  <w:rStyle w:val="Hyperlink"/>
                  <w:rFonts w:ascii="Calibri" w:eastAsia="Calibri" w:hAnsi="Calibri" w:cs="Calibri"/>
                  <w:color w:val="auto"/>
                  <w:sz w:val="24"/>
                  <w:szCs w:val="24"/>
                </w:rPr>
                <w:t>amed-aspire“AT”amed.go.jp</w:t>
              </w:r>
            </w:hyperlink>
          </w:p>
          <w:p w14:paraId="23CBA018" w14:textId="314BFA1B" w:rsidR="00704A57" w:rsidRPr="00CA65D1" w:rsidRDefault="00A109BA" w:rsidP="79607BC2">
            <w:pPr>
              <w:widowControl/>
              <w:snapToGrid w:val="0"/>
              <w:jc w:val="left"/>
              <w:rPr>
                <w:rFonts w:ascii="Calibri" w:eastAsia="Calibri" w:hAnsi="Calibri" w:cs="Calibri"/>
                <w:sz w:val="24"/>
                <w:szCs w:val="24"/>
              </w:rPr>
            </w:pPr>
            <w:r w:rsidRPr="79607BC2">
              <w:rPr>
                <w:rFonts w:ascii="Calibri" w:eastAsia="Calibri" w:hAnsi="Calibri" w:cs="Calibri"/>
                <w:sz w:val="24"/>
                <w:szCs w:val="24"/>
              </w:rPr>
              <w:t>(</w:t>
            </w:r>
            <w:proofErr w:type="spellStart"/>
            <w:r w:rsidRPr="79607BC2">
              <w:rPr>
                <w:rFonts w:ascii="Calibri" w:eastAsia="Calibri" w:hAnsi="Calibri" w:cs="Calibri"/>
                <w:sz w:val="24"/>
                <w:szCs w:val="24"/>
              </w:rPr>
              <w:t>Replace“AT”with</w:t>
            </w:r>
            <w:proofErr w:type="spellEnd"/>
            <w:r w:rsidRPr="79607BC2">
              <w:rPr>
                <w:rFonts w:ascii="Calibri" w:eastAsia="Calibri" w:hAnsi="Calibri" w:cs="Calibri"/>
                <w:sz w:val="24"/>
                <w:szCs w:val="24"/>
              </w:rPr>
              <w:t>“@</w:t>
            </w:r>
            <w:r w:rsidR="007A2976" w:rsidRPr="79607BC2">
              <w:rPr>
                <w:rFonts w:ascii="Calibri" w:eastAsia="Calibri" w:hAnsi="Calibri" w:cs="Calibri"/>
                <w:sz w:val="24"/>
                <w:szCs w:val="24"/>
              </w:rPr>
              <w:t>”</w:t>
            </w:r>
            <w:r w:rsidRPr="79607BC2">
              <w:rPr>
                <w:rFonts w:ascii="Calibri" w:eastAsia="Calibri" w:hAnsi="Calibri" w:cs="Calibri"/>
                <w:sz w:val="24"/>
                <w:szCs w:val="24"/>
              </w:rPr>
              <w:t>)</w:t>
            </w:r>
          </w:p>
        </w:tc>
      </w:tr>
    </w:tbl>
    <w:p w14:paraId="04E5F28A" w14:textId="3ABD34C5" w:rsidR="003E209A" w:rsidRPr="00CA65D1" w:rsidRDefault="003E209A" w:rsidP="79607BC2">
      <w:pPr>
        <w:widowControl/>
        <w:jc w:val="left"/>
        <w:rPr>
          <w:rFonts w:ascii="Calibri" w:eastAsia="Calibri" w:hAnsi="Calibri" w:cs="Calibri"/>
          <w:sz w:val="24"/>
          <w:szCs w:val="24"/>
        </w:rPr>
      </w:pPr>
    </w:p>
    <w:p w14:paraId="1BF3BDA7" w14:textId="64295211" w:rsidR="007C46BC" w:rsidRPr="00CA65D1" w:rsidRDefault="007C46BC" w:rsidP="79607BC2">
      <w:pPr>
        <w:pStyle w:val="Closing"/>
        <w:jc w:val="left"/>
        <w:rPr>
          <w:rFonts w:ascii="Calibri" w:eastAsia="Calibri" w:hAnsi="Calibri" w:cs="Calibri"/>
          <w:b/>
          <w:bCs/>
        </w:rPr>
      </w:pPr>
      <w:r w:rsidRPr="79607BC2">
        <w:rPr>
          <w:rFonts w:ascii="Calibri" w:eastAsia="Calibri" w:hAnsi="Calibri" w:cs="Calibri"/>
          <w:b/>
          <w:bCs/>
        </w:rPr>
        <w:t xml:space="preserve">Public offering content </w:t>
      </w:r>
    </w:p>
    <w:p w14:paraId="45EF4E59" w14:textId="700C545E" w:rsidR="007C46BC" w:rsidRPr="00C309CF" w:rsidRDefault="00D408CF" w:rsidP="79607BC2">
      <w:pPr>
        <w:pStyle w:val="Closing"/>
        <w:jc w:val="left"/>
        <w:rPr>
          <w:rFonts w:ascii="Calibri" w:eastAsia="Calibri" w:hAnsi="Calibri" w:cs="Calibri"/>
          <w:color w:val="FF0000"/>
        </w:rPr>
      </w:pPr>
      <w:r w:rsidRPr="79607BC2">
        <w:rPr>
          <w:rFonts w:ascii="Calibri" w:eastAsia="Calibri" w:hAnsi="Calibri" w:cs="Calibri"/>
          <w:color w:val="FF0000"/>
        </w:rPr>
        <w:t xml:space="preserve">The Japan Agency for Medical Research and Development (AMED) and the </w:t>
      </w:r>
      <w:r w:rsidR="00A059F0" w:rsidRPr="79607BC2">
        <w:rPr>
          <w:rFonts w:ascii="Calibri" w:eastAsia="Calibri" w:hAnsi="Calibri" w:cs="Calibri"/>
          <w:color w:val="FF0000"/>
        </w:rPr>
        <w:t xml:space="preserve">Swiss National Science Foundation (SNSF) </w:t>
      </w:r>
      <w:r w:rsidRPr="79607BC2">
        <w:rPr>
          <w:rFonts w:ascii="Calibri" w:eastAsia="Calibri" w:hAnsi="Calibri" w:cs="Calibri"/>
          <w:color w:val="FF0000"/>
        </w:rPr>
        <w:t>are planning a Japan-</w:t>
      </w:r>
      <w:r w:rsidR="00A059F0" w:rsidRPr="79607BC2">
        <w:rPr>
          <w:rFonts w:ascii="Calibri" w:eastAsia="Calibri" w:hAnsi="Calibri" w:cs="Calibri"/>
          <w:color w:val="FF0000"/>
        </w:rPr>
        <w:t>Swiss</w:t>
      </w:r>
      <w:r w:rsidRPr="79607BC2">
        <w:rPr>
          <w:rFonts w:ascii="Calibri" w:eastAsia="Calibri" w:hAnsi="Calibri" w:cs="Calibri"/>
          <w:color w:val="FF0000"/>
        </w:rPr>
        <w:t xml:space="preserve"> Joint Call "Advanced International Collaborative Research Program - Adoption of Sustainable Partnership for Innovative Research Ecosystem (ASPIRE)" for FY202</w:t>
      </w:r>
      <w:r w:rsidR="00A059F0" w:rsidRPr="79607BC2">
        <w:rPr>
          <w:rFonts w:ascii="Calibri" w:eastAsia="Calibri" w:hAnsi="Calibri" w:cs="Calibri"/>
          <w:color w:val="FF0000"/>
        </w:rPr>
        <w:t>5</w:t>
      </w:r>
      <w:r w:rsidRPr="79607BC2">
        <w:rPr>
          <w:rFonts w:ascii="Calibri" w:eastAsia="Calibri" w:hAnsi="Calibri" w:cs="Calibri"/>
          <w:color w:val="FF0000"/>
        </w:rPr>
        <w:t xml:space="preserve">. </w:t>
      </w:r>
      <w:r w:rsidR="00F82C89" w:rsidRPr="79607BC2">
        <w:rPr>
          <w:rFonts w:ascii="Calibri" w:eastAsia="Calibri" w:hAnsi="Calibri" w:cs="Calibri"/>
          <w:color w:val="FF0000"/>
        </w:rPr>
        <w:t>This call is open to collaborative projects led by at least one Japan-based and one</w:t>
      </w:r>
      <w:r w:rsidR="002D7A97">
        <w:rPr>
          <w:rFonts w:ascii="Calibri" w:eastAsia="Calibri" w:hAnsi="Calibri" w:cs="Calibri"/>
          <w:color w:val="FF0000"/>
        </w:rPr>
        <w:t xml:space="preserve"> Swiss</w:t>
      </w:r>
      <w:r w:rsidR="00F82C89" w:rsidRPr="79607BC2">
        <w:rPr>
          <w:rFonts w:ascii="Calibri" w:eastAsia="Calibri" w:hAnsi="Calibri" w:cs="Calibri"/>
          <w:color w:val="FF0000"/>
        </w:rPr>
        <w:t xml:space="preserve">-based investigator. </w:t>
      </w:r>
    </w:p>
    <w:p w14:paraId="23A5260D" w14:textId="683DB385" w:rsidR="192747C0" w:rsidRDefault="192747C0" w:rsidP="79607BC2">
      <w:pPr>
        <w:pStyle w:val="Closing"/>
        <w:jc w:val="left"/>
        <w:rPr>
          <w:rFonts w:ascii="Calibri" w:eastAsia="Calibri" w:hAnsi="Calibri" w:cs="Calibri"/>
          <w:color w:val="FF0000"/>
        </w:rPr>
      </w:pPr>
    </w:p>
    <w:p w14:paraId="753DB41D" w14:textId="55B4277A" w:rsidR="00522848" w:rsidRPr="00A720D1" w:rsidRDefault="1DD3083B" w:rsidP="79607BC2">
      <w:pPr>
        <w:spacing w:before="120" w:after="160" w:line="257" w:lineRule="auto"/>
        <w:rPr>
          <w:rFonts w:ascii="Calibri" w:eastAsia="Calibri" w:hAnsi="Calibri" w:cs="Calibri"/>
          <w:color w:val="FF0000"/>
          <w:sz w:val="24"/>
          <w:szCs w:val="24"/>
          <w:lang w:val="en-GB"/>
        </w:rPr>
      </w:pPr>
      <w:r w:rsidRPr="79607BC2">
        <w:rPr>
          <w:rFonts w:ascii="Calibri" w:eastAsia="Calibri" w:hAnsi="Calibri" w:cs="Calibri"/>
          <w:color w:val="FF0000"/>
          <w:sz w:val="24"/>
          <w:szCs w:val="24"/>
          <w:lang w:val="en-GB"/>
        </w:rPr>
        <w:t>Call Topic: Mechanisms and Modulation of Inflammaging</w:t>
      </w:r>
    </w:p>
    <w:p w14:paraId="5233CF43" w14:textId="56CE001E" w:rsidR="00522848" w:rsidRPr="00A720D1" w:rsidRDefault="1DD3083B" w:rsidP="79607BC2">
      <w:pPr>
        <w:spacing w:before="120" w:after="160" w:line="257" w:lineRule="auto"/>
        <w:rPr>
          <w:rFonts w:ascii="Calibri" w:eastAsia="Calibri" w:hAnsi="Calibri" w:cs="Calibri"/>
          <w:color w:val="FF0000"/>
          <w:sz w:val="24"/>
          <w:szCs w:val="24"/>
          <w:lang w:val="en-GB"/>
        </w:rPr>
      </w:pPr>
      <w:r w:rsidRPr="00F57D2B">
        <w:rPr>
          <w:rFonts w:ascii="Calibri" w:eastAsia="Calibri" w:hAnsi="Calibri" w:cs="Calibri"/>
          <w:color w:val="FF0000"/>
          <w:sz w:val="24"/>
          <w:szCs w:val="24"/>
          <w:lang w:val="en-GB"/>
        </w:rPr>
        <w:t xml:space="preserve">This </w:t>
      </w:r>
      <w:r w:rsidR="00F57D2B" w:rsidRPr="00FA13A8">
        <w:rPr>
          <w:rFonts w:ascii="Calibri" w:hAnsi="Calibri" w:cs="Calibri"/>
          <w:color w:val="FF0000"/>
          <w:sz w:val="24"/>
          <w:szCs w:val="24"/>
          <w:lang w:val="en-GB"/>
        </w:rPr>
        <w:t xml:space="preserve">AMED-SNSF </w:t>
      </w:r>
      <w:r w:rsidRPr="00F57D2B">
        <w:rPr>
          <w:rFonts w:ascii="Calibri" w:eastAsia="Calibri" w:hAnsi="Calibri" w:cs="Calibri"/>
          <w:color w:val="FF0000"/>
          <w:sz w:val="24"/>
          <w:szCs w:val="24"/>
          <w:lang w:val="en-GB"/>
        </w:rPr>
        <w:t>joint call focuses on investigating the causes and biological mechanisms of chronic, low-grade inflammation associated with ageing, commonly referred to as “inflammaging”. The collaboration seeks t</w:t>
      </w:r>
      <w:r w:rsidRPr="79607BC2">
        <w:rPr>
          <w:rFonts w:ascii="Calibri" w:eastAsia="Calibri" w:hAnsi="Calibri" w:cs="Calibri"/>
          <w:color w:val="FF0000"/>
          <w:sz w:val="24"/>
          <w:szCs w:val="24"/>
          <w:lang w:val="en-GB"/>
        </w:rPr>
        <w:t>o elucidate how cellular, molecular and systemic factors contribute to inflammaging and to develop targeted interventions to mitigate its impact on age-related diseases. By fostering interdisciplinary collaborations, the project aims to identify novel therapeutic pathways to enhance healthy life expectancy and improve the quality of life of ageing populations.</w:t>
      </w:r>
    </w:p>
    <w:p w14:paraId="7FEE31B9" w14:textId="049A502D" w:rsidR="00F57D2B" w:rsidRPr="00A720D1" w:rsidRDefault="00F57D2B" w:rsidP="00F57D2B">
      <w:pPr>
        <w:spacing w:before="120" w:after="160" w:line="257" w:lineRule="auto"/>
        <w:rPr>
          <w:rFonts w:ascii="Calibri" w:eastAsia="Calibri" w:hAnsi="Calibri" w:cs="Calibri"/>
          <w:color w:val="FF0000"/>
          <w:sz w:val="24"/>
          <w:szCs w:val="24"/>
          <w:lang w:val="en-GB"/>
        </w:rPr>
      </w:pPr>
      <w:r w:rsidRPr="79607BC2">
        <w:rPr>
          <w:rFonts w:ascii="Calibri" w:eastAsia="Calibri" w:hAnsi="Calibri" w:cs="Calibri"/>
          <w:color w:val="FF0000"/>
          <w:sz w:val="24"/>
          <w:szCs w:val="24"/>
          <w:lang w:val="en-GB"/>
        </w:rPr>
        <w:lastRenderedPageBreak/>
        <w:t>This joint call is open to all areas of basic research and scientific fields involved in the investigation of inflammaging-related health research. It aims to support cutting-edge research projects that address challenges in inflammaging-related health research, with the goal of expanding our understanding of the biological mechanisms underlying inflammaging.</w:t>
      </w:r>
    </w:p>
    <w:p w14:paraId="23B84420" w14:textId="23AD13D3" w:rsidR="00522848" w:rsidRPr="00A720D1" w:rsidRDefault="1DD3083B" w:rsidP="79607BC2">
      <w:pPr>
        <w:spacing w:before="120" w:after="160" w:line="257" w:lineRule="auto"/>
        <w:rPr>
          <w:rFonts w:ascii="Calibri" w:eastAsia="Calibri" w:hAnsi="Calibri" w:cs="Calibri"/>
          <w:color w:val="FF0000"/>
          <w:sz w:val="24"/>
          <w:szCs w:val="24"/>
          <w:lang w:val="en-GB"/>
        </w:rPr>
      </w:pPr>
      <w:r w:rsidRPr="79607BC2">
        <w:rPr>
          <w:rFonts w:ascii="Calibri" w:eastAsia="Calibri" w:hAnsi="Calibri" w:cs="Calibri"/>
          <w:color w:val="FF0000"/>
          <w:sz w:val="24"/>
          <w:szCs w:val="24"/>
          <w:lang w:val="en-GB"/>
        </w:rPr>
        <w:t>The call seeks to bridge cellular and molecular research with systemic health outcomes. The collaboration encourages comprehensive approaches to alleviating inflammaging by targeting specific pathways, including miRNA regulation, inflammasome activation, immune cell ageing and gut microbiota modulation. These approaches are expected to provide valuable insights into managing chronic inflammation to prevent or delay the onset of multiple age-related diseases, thereby improving life expectancy and quality of life.</w:t>
      </w:r>
    </w:p>
    <w:sectPr w:rsidR="00522848" w:rsidRPr="00A720D1" w:rsidSect="00D778E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B8FB" w14:textId="77777777" w:rsidR="0055186F" w:rsidRDefault="0055186F" w:rsidP="00337E20">
      <w:r>
        <w:separator/>
      </w:r>
    </w:p>
  </w:endnote>
  <w:endnote w:type="continuationSeparator" w:id="0">
    <w:p w14:paraId="778FD69E" w14:textId="77777777" w:rsidR="0055186F" w:rsidRDefault="0055186F" w:rsidP="00337E20">
      <w:r>
        <w:continuationSeparator/>
      </w:r>
    </w:p>
  </w:endnote>
  <w:endnote w:type="continuationNotice" w:id="1">
    <w:p w14:paraId="22B8D437" w14:textId="77777777" w:rsidR="0055186F" w:rsidRDefault="0055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276309"/>
      <w:docPartObj>
        <w:docPartGallery w:val="Page Numbers (Bottom of Page)"/>
        <w:docPartUnique/>
      </w:docPartObj>
    </w:sdtPr>
    <w:sdtEndPr/>
    <w:sdtContent>
      <w:p w14:paraId="345FF7AA" w14:textId="6B49676A" w:rsidR="004C6C45" w:rsidRDefault="004C6C45">
        <w:pPr>
          <w:pStyle w:val="Footer"/>
          <w:jc w:val="center"/>
        </w:pPr>
        <w:r>
          <w:fldChar w:fldCharType="begin"/>
        </w:r>
        <w:r>
          <w:instrText>PAGE   \* MERGEFORMAT</w:instrText>
        </w:r>
        <w:r>
          <w:fldChar w:fldCharType="separate"/>
        </w:r>
        <w:r>
          <w:rPr>
            <w:lang w:val="ja-JP"/>
          </w:rPr>
          <w:t>2</w:t>
        </w:r>
        <w:r>
          <w:fldChar w:fldCharType="end"/>
        </w:r>
      </w:p>
    </w:sdtContent>
  </w:sdt>
  <w:p w14:paraId="2BB789B3" w14:textId="77777777" w:rsidR="004C6C45" w:rsidRDefault="004C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F4D4" w14:textId="77777777" w:rsidR="0055186F" w:rsidRDefault="0055186F" w:rsidP="00337E20">
      <w:r>
        <w:separator/>
      </w:r>
    </w:p>
  </w:footnote>
  <w:footnote w:type="continuationSeparator" w:id="0">
    <w:p w14:paraId="7B9ECAC0" w14:textId="77777777" w:rsidR="0055186F" w:rsidRDefault="0055186F" w:rsidP="00337E20">
      <w:r>
        <w:continuationSeparator/>
      </w:r>
    </w:p>
  </w:footnote>
  <w:footnote w:type="continuationNotice" w:id="1">
    <w:p w14:paraId="2C4B1A52" w14:textId="77777777" w:rsidR="0055186F" w:rsidRDefault="005518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015"/>
    <w:multiLevelType w:val="hybridMultilevel"/>
    <w:tmpl w:val="AE02014A"/>
    <w:lvl w:ilvl="0" w:tplc="B052B226">
      <w:start w:val="1"/>
      <w:numFmt w:val="bullet"/>
      <w:lvlText w:val="•"/>
      <w:lvlJc w:val="left"/>
      <w:pPr>
        <w:tabs>
          <w:tab w:val="num" w:pos="720"/>
        </w:tabs>
        <w:ind w:left="720" w:hanging="360"/>
      </w:pPr>
      <w:rPr>
        <w:rFonts w:ascii="Arial" w:hAnsi="Arial" w:hint="default"/>
      </w:rPr>
    </w:lvl>
    <w:lvl w:ilvl="1" w:tplc="DBF03530" w:tentative="1">
      <w:start w:val="1"/>
      <w:numFmt w:val="bullet"/>
      <w:lvlText w:val="•"/>
      <w:lvlJc w:val="left"/>
      <w:pPr>
        <w:tabs>
          <w:tab w:val="num" w:pos="1440"/>
        </w:tabs>
        <w:ind w:left="1440" w:hanging="360"/>
      </w:pPr>
      <w:rPr>
        <w:rFonts w:ascii="Arial" w:hAnsi="Arial" w:hint="default"/>
      </w:rPr>
    </w:lvl>
    <w:lvl w:ilvl="2" w:tplc="D772E57A" w:tentative="1">
      <w:start w:val="1"/>
      <w:numFmt w:val="bullet"/>
      <w:lvlText w:val="•"/>
      <w:lvlJc w:val="left"/>
      <w:pPr>
        <w:tabs>
          <w:tab w:val="num" w:pos="2160"/>
        </w:tabs>
        <w:ind w:left="2160" w:hanging="360"/>
      </w:pPr>
      <w:rPr>
        <w:rFonts w:ascii="Arial" w:hAnsi="Arial" w:hint="default"/>
      </w:rPr>
    </w:lvl>
    <w:lvl w:ilvl="3" w:tplc="3FB69FDC" w:tentative="1">
      <w:start w:val="1"/>
      <w:numFmt w:val="bullet"/>
      <w:lvlText w:val="•"/>
      <w:lvlJc w:val="left"/>
      <w:pPr>
        <w:tabs>
          <w:tab w:val="num" w:pos="2880"/>
        </w:tabs>
        <w:ind w:left="2880" w:hanging="360"/>
      </w:pPr>
      <w:rPr>
        <w:rFonts w:ascii="Arial" w:hAnsi="Arial" w:hint="default"/>
      </w:rPr>
    </w:lvl>
    <w:lvl w:ilvl="4" w:tplc="51080192" w:tentative="1">
      <w:start w:val="1"/>
      <w:numFmt w:val="bullet"/>
      <w:lvlText w:val="•"/>
      <w:lvlJc w:val="left"/>
      <w:pPr>
        <w:tabs>
          <w:tab w:val="num" w:pos="3600"/>
        </w:tabs>
        <w:ind w:left="3600" w:hanging="360"/>
      </w:pPr>
      <w:rPr>
        <w:rFonts w:ascii="Arial" w:hAnsi="Arial" w:hint="default"/>
      </w:rPr>
    </w:lvl>
    <w:lvl w:ilvl="5" w:tplc="9A9AA36E" w:tentative="1">
      <w:start w:val="1"/>
      <w:numFmt w:val="bullet"/>
      <w:lvlText w:val="•"/>
      <w:lvlJc w:val="left"/>
      <w:pPr>
        <w:tabs>
          <w:tab w:val="num" w:pos="4320"/>
        </w:tabs>
        <w:ind w:left="4320" w:hanging="360"/>
      </w:pPr>
      <w:rPr>
        <w:rFonts w:ascii="Arial" w:hAnsi="Arial" w:hint="default"/>
      </w:rPr>
    </w:lvl>
    <w:lvl w:ilvl="6" w:tplc="62D2ADDA" w:tentative="1">
      <w:start w:val="1"/>
      <w:numFmt w:val="bullet"/>
      <w:lvlText w:val="•"/>
      <w:lvlJc w:val="left"/>
      <w:pPr>
        <w:tabs>
          <w:tab w:val="num" w:pos="5040"/>
        </w:tabs>
        <w:ind w:left="5040" w:hanging="360"/>
      </w:pPr>
      <w:rPr>
        <w:rFonts w:ascii="Arial" w:hAnsi="Arial" w:hint="default"/>
      </w:rPr>
    </w:lvl>
    <w:lvl w:ilvl="7" w:tplc="EF7C144E" w:tentative="1">
      <w:start w:val="1"/>
      <w:numFmt w:val="bullet"/>
      <w:lvlText w:val="•"/>
      <w:lvlJc w:val="left"/>
      <w:pPr>
        <w:tabs>
          <w:tab w:val="num" w:pos="5760"/>
        </w:tabs>
        <w:ind w:left="5760" w:hanging="360"/>
      </w:pPr>
      <w:rPr>
        <w:rFonts w:ascii="Arial" w:hAnsi="Arial" w:hint="default"/>
      </w:rPr>
    </w:lvl>
    <w:lvl w:ilvl="8" w:tplc="345055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FF2DB"/>
    <w:multiLevelType w:val="hybridMultilevel"/>
    <w:tmpl w:val="FFFFFFFF"/>
    <w:lvl w:ilvl="0" w:tplc="E508FF56">
      <w:start w:val="1"/>
      <w:numFmt w:val="bullet"/>
      <w:lvlText w:val="·"/>
      <w:lvlJc w:val="left"/>
      <w:pPr>
        <w:ind w:left="420" w:hanging="420"/>
      </w:pPr>
      <w:rPr>
        <w:rFonts w:ascii="Symbol" w:hAnsi="Symbol" w:hint="default"/>
      </w:rPr>
    </w:lvl>
    <w:lvl w:ilvl="1" w:tplc="53869C34">
      <w:start w:val="1"/>
      <w:numFmt w:val="bullet"/>
      <w:lvlText w:val="o"/>
      <w:lvlJc w:val="left"/>
      <w:pPr>
        <w:ind w:left="840" w:hanging="420"/>
      </w:pPr>
      <w:rPr>
        <w:rFonts w:ascii="Courier New" w:hAnsi="Courier New" w:hint="default"/>
      </w:rPr>
    </w:lvl>
    <w:lvl w:ilvl="2" w:tplc="F3D4AAD0">
      <w:start w:val="1"/>
      <w:numFmt w:val="bullet"/>
      <w:lvlText w:val=""/>
      <w:lvlJc w:val="left"/>
      <w:pPr>
        <w:ind w:left="1260" w:hanging="420"/>
      </w:pPr>
      <w:rPr>
        <w:rFonts w:ascii="Wingdings" w:hAnsi="Wingdings" w:hint="default"/>
      </w:rPr>
    </w:lvl>
    <w:lvl w:ilvl="3" w:tplc="5FBE5486">
      <w:start w:val="1"/>
      <w:numFmt w:val="bullet"/>
      <w:lvlText w:val=""/>
      <w:lvlJc w:val="left"/>
      <w:pPr>
        <w:ind w:left="1680" w:hanging="420"/>
      </w:pPr>
      <w:rPr>
        <w:rFonts w:ascii="Symbol" w:hAnsi="Symbol" w:hint="default"/>
      </w:rPr>
    </w:lvl>
    <w:lvl w:ilvl="4" w:tplc="03564362">
      <w:start w:val="1"/>
      <w:numFmt w:val="bullet"/>
      <w:lvlText w:val="o"/>
      <w:lvlJc w:val="left"/>
      <w:pPr>
        <w:ind w:left="2100" w:hanging="420"/>
      </w:pPr>
      <w:rPr>
        <w:rFonts w:ascii="Courier New" w:hAnsi="Courier New" w:hint="default"/>
      </w:rPr>
    </w:lvl>
    <w:lvl w:ilvl="5" w:tplc="82D22E32">
      <w:start w:val="1"/>
      <w:numFmt w:val="bullet"/>
      <w:lvlText w:val=""/>
      <w:lvlJc w:val="left"/>
      <w:pPr>
        <w:ind w:left="2520" w:hanging="420"/>
      </w:pPr>
      <w:rPr>
        <w:rFonts w:ascii="Wingdings" w:hAnsi="Wingdings" w:hint="default"/>
      </w:rPr>
    </w:lvl>
    <w:lvl w:ilvl="6" w:tplc="9654B272">
      <w:start w:val="1"/>
      <w:numFmt w:val="bullet"/>
      <w:lvlText w:val=""/>
      <w:lvlJc w:val="left"/>
      <w:pPr>
        <w:ind w:left="2940" w:hanging="420"/>
      </w:pPr>
      <w:rPr>
        <w:rFonts w:ascii="Symbol" w:hAnsi="Symbol" w:hint="default"/>
      </w:rPr>
    </w:lvl>
    <w:lvl w:ilvl="7" w:tplc="3202FB66">
      <w:start w:val="1"/>
      <w:numFmt w:val="bullet"/>
      <w:lvlText w:val="o"/>
      <w:lvlJc w:val="left"/>
      <w:pPr>
        <w:ind w:left="3360" w:hanging="420"/>
      </w:pPr>
      <w:rPr>
        <w:rFonts w:ascii="Courier New" w:hAnsi="Courier New" w:hint="default"/>
      </w:rPr>
    </w:lvl>
    <w:lvl w:ilvl="8" w:tplc="14D822D2">
      <w:start w:val="1"/>
      <w:numFmt w:val="bullet"/>
      <w:lvlText w:val=""/>
      <w:lvlJc w:val="left"/>
      <w:pPr>
        <w:ind w:left="3780" w:hanging="420"/>
      </w:pPr>
      <w:rPr>
        <w:rFonts w:ascii="Wingdings" w:hAnsi="Wingdings" w:hint="default"/>
      </w:rPr>
    </w:lvl>
  </w:abstractNum>
  <w:abstractNum w:abstractNumId="2" w15:restartNumberingAfterBreak="0">
    <w:nsid w:val="0FB302B5"/>
    <w:multiLevelType w:val="hybridMultilevel"/>
    <w:tmpl w:val="F8A0D2CC"/>
    <w:lvl w:ilvl="0" w:tplc="DEF6304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06EBB"/>
    <w:multiLevelType w:val="hybridMultilevel"/>
    <w:tmpl w:val="FFFFFFFF"/>
    <w:lvl w:ilvl="0" w:tplc="38602FDC">
      <w:start w:val="1"/>
      <w:numFmt w:val="bullet"/>
      <w:lvlText w:val="·"/>
      <w:lvlJc w:val="left"/>
      <w:pPr>
        <w:ind w:left="420" w:hanging="420"/>
      </w:pPr>
      <w:rPr>
        <w:rFonts w:ascii="Symbol" w:hAnsi="Symbol" w:hint="default"/>
      </w:rPr>
    </w:lvl>
    <w:lvl w:ilvl="1" w:tplc="940C2CCA">
      <w:start w:val="1"/>
      <w:numFmt w:val="bullet"/>
      <w:lvlText w:val="o"/>
      <w:lvlJc w:val="left"/>
      <w:pPr>
        <w:ind w:left="840" w:hanging="420"/>
      </w:pPr>
      <w:rPr>
        <w:rFonts w:ascii="Courier New" w:hAnsi="Courier New" w:hint="default"/>
      </w:rPr>
    </w:lvl>
    <w:lvl w:ilvl="2" w:tplc="96D6FB3A">
      <w:start w:val="1"/>
      <w:numFmt w:val="bullet"/>
      <w:lvlText w:val=""/>
      <w:lvlJc w:val="left"/>
      <w:pPr>
        <w:ind w:left="1260" w:hanging="420"/>
      </w:pPr>
      <w:rPr>
        <w:rFonts w:ascii="Wingdings" w:hAnsi="Wingdings" w:hint="default"/>
      </w:rPr>
    </w:lvl>
    <w:lvl w:ilvl="3" w:tplc="6254A3E2">
      <w:start w:val="1"/>
      <w:numFmt w:val="bullet"/>
      <w:lvlText w:val=""/>
      <w:lvlJc w:val="left"/>
      <w:pPr>
        <w:ind w:left="1680" w:hanging="420"/>
      </w:pPr>
      <w:rPr>
        <w:rFonts w:ascii="Symbol" w:hAnsi="Symbol" w:hint="default"/>
      </w:rPr>
    </w:lvl>
    <w:lvl w:ilvl="4" w:tplc="969427D4">
      <w:start w:val="1"/>
      <w:numFmt w:val="bullet"/>
      <w:lvlText w:val="o"/>
      <w:lvlJc w:val="left"/>
      <w:pPr>
        <w:ind w:left="2100" w:hanging="420"/>
      </w:pPr>
      <w:rPr>
        <w:rFonts w:ascii="Courier New" w:hAnsi="Courier New" w:hint="default"/>
      </w:rPr>
    </w:lvl>
    <w:lvl w:ilvl="5" w:tplc="4D56344A">
      <w:start w:val="1"/>
      <w:numFmt w:val="bullet"/>
      <w:lvlText w:val=""/>
      <w:lvlJc w:val="left"/>
      <w:pPr>
        <w:ind w:left="2520" w:hanging="420"/>
      </w:pPr>
      <w:rPr>
        <w:rFonts w:ascii="Wingdings" w:hAnsi="Wingdings" w:hint="default"/>
      </w:rPr>
    </w:lvl>
    <w:lvl w:ilvl="6" w:tplc="7BFC06B4">
      <w:start w:val="1"/>
      <w:numFmt w:val="bullet"/>
      <w:lvlText w:val=""/>
      <w:lvlJc w:val="left"/>
      <w:pPr>
        <w:ind w:left="2940" w:hanging="420"/>
      </w:pPr>
      <w:rPr>
        <w:rFonts w:ascii="Symbol" w:hAnsi="Symbol" w:hint="default"/>
      </w:rPr>
    </w:lvl>
    <w:lvl w:ilvl="7" w:tplc="75CEFA4C">
      <w:start w:val="1"/>
      <w:numFmt w:val="bullet"/>
      <w:lvlText w:val="o"/>
      <w:lvlJc w:val="left"/>
      <w:pPr>
        <w:ind w:left="3360" w:hanging="420"/>
      </w:pPr>
      <w:rPr>
        <w:rFonts w:ascii="Courier New" w:hAnsi="Courier New" w:hint="default"/>
      </w:rPr>
    </w:lvl>
    <w:lvl w:ilvl="8" w:tplc="C6706E22">
      <w:start w:val="1"/>
      <w:numFmt w:val="bullet"/>
      <w:lvlText w:val=""/>
      <w:lvlJc w:val="left"/>
      <w:pPr>
        <w:ind w:left="3780" w:hanging="420"/>
      </w:pPr>
      <w:rPr>
        <w:rFonts w:ascii="Wingdings" w:hAnsi="Wingdings" w:hint="default"/>
      </w:rPr>
    </w:lvl>
  </w:abstractNum>
  <w:abstractNum w:abstractNumId="4" w15:restartNumberingAfterBreak="0">
    <w:nsid w:val="231E6719"/>
    <w:multiLevelType w:val="hybridMultilevel"/>
    <w:tmpl w:val="A14EB49E"/>
    <w:lvl w:ilvl="0" w:tplc="C6A4FC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2877F1"/>
    <w:multiLevelType w:val="hybridMultilevel"/>
    <w:tmpl w:val="C5420A74"/>
    <w:lvl w:ilvl="0" w:tplc="15C22A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6F41281"/>
    <w:multiLevelType w:val="hybridMultilevel"/>
    <w:tmpl w:val="0B587CF8"/>
    <w:lvl w:ilvl="0" w:tplc="C8946912">
      <w:start w:val="1"/>
      <w:numFmt w:val="bullet"/>
      <w:lvlText w:val="•"/>
      <w:lvlJc w:val="left"/>
      <w:pPr>
        <w:tabs>
          <w:tab w:val="num" w:pos="720"/>
        </w:tabs>
        <w:ind w:left="720" w:hanging="360"/>
      </w:pPr>
      <w:rPr>
        <w:rFonts w:ascii="Arial" w:hAnsi="Arial" w:hint="default"/>
      </w:rPr>
    </w:lvl>
    <w:lvl w:ilvl="1" w:tplc="46EAD7A6" w:tentative="1">
      <w:start w:val="1"/>
      <w:numFmt w:val="bullet"/>
      <w:lvlText w:val="•"/>
      <w:lvlJc w:val="left"/>
      <w:pPr>
        <w:tabs>
          <w:tab w:val="num" w:pos="1440"/>
        </w:tabs>
        <w:ind w:left="1440" w:hanging="360"/>
      </w:pPr>
      <w:rPr>
        <w:rFonts w:ascii="Arial" w:hAnsi="Arial" w:hint="default"/>
      </w:rPr>
    </w:lvl>
    <w:lvl w:ilvl="2" w:tplc="9FCE4B52" w:tentative="1">
      <w:start w:val="1"/>
      <w:numFmt w:val="bullet"/>
      <w:lvlText w:val="•"/>
      <w:lvlJc w:val="left"/>
      <w:pPr>
        <w:tabs>
          <w:tab w:val="num" w:pos="2160"/>
        </w:tabs>
        <w:ind w:left="2160" w:hanging="360"/>
      </w:pPr>
      <w:rPr>
        <w:rFonts w:ascii="Arial" w:hAnsi="Arial" w:hint="default"/>
      </w:rPr>
    </w:lvl>
    <w:lvl w:ilvl="3" w:tplc="ED2441EA" w:tentative="1">
      <w:start w:val="1"/>
      <w:numFmt w:val="bullet"/>
      <w:lvlText w:val="•"/>
      <w:lvlJc w:val="left"/>
      <w:pPr>
        <w:tabs>
          <w:tab w:val="num" w:pos="2880"/>
        </w:tabs>
        <w:ind w:left="2880" w:hanging="360"/>
      </w:pPr>
      <w:rPr>
        <w:rFonts w:ascii="Arial" w:hAnsi="Arial" w:hint="default"/>
      </w:rPr>
    </w:lvl>
    <w:lvl w:ilvl="4" w:tplc="1686802A" w:tentative="1">
      <w:start w:val="1"/>
      <w:numFmt w:val="bullet"/>
      <w:lvlText w:val="•"/>
      <w:lvlJc w:val="left"/>
      <w:pPr>
        <w:tabs>
          <w:tab w:val="num" w:pos="3600"/>
        </w:tabs>
        <w:ind w:left="3600" w:hanging="360"/>
      </w:pPr>
      <w:rPr>
        <w:rFonts w:ascii="Arial" w:hAnsi="Arial" w:hint="default"/>
      </w:rPr>
    </w:lvl>
    <w:lvl w:ilvl="5" w:tplc="62B8C04A" w:tentative="1">
      <w:start w:val="1"/>
      <w:numFmt w:val="bullet"/>
      <w:lvlText w:val="•"/>
      <w:lvlJc w:val="left"/>
      <w:pPr>
        <w:tabs>
          <w:tab w:val="num" w:pos="4320"/>
        </w:tabs>
        <w:ind w:left="4320" w:hanging="360"/>
      </w:pPr>
      <w:rPr>
        <w:rFonts w:ascii="Arial" w:hAnsi="Arial" w:hint="default"/>
      </w:rPr>
    </w:lvl>
    <w:lvl w:ilvl="6" w:tplc="8C481098" w:tentative="1">
      <w:start w:val="1"/>
      <w:numFmt w:val="bullet"/>
      <w:lvlText w:val="•"/>
      <w:lvlJc w:val="left"/>
      <w:pPr>
        <w:tabs>
          <w:tab w:val="num" w:pos="5040"/>
        </w:tabs>
        <w:ind w:left="5040" w:hanging="360"/>
      </w:pPr>
      <w:rPr>
        <w:rFonts w:ascii="Arial" w:hAnsi="Arial" w:hint="default"/>
      </w:rPr>
    </w:lvl>
    <w:lvl w:ilvl="7" w:tplc="E5B28698" w:tentative="1">
      <w:start w:val="1"/>
      <w:numFmt w:val="bullet"/>
      <w:lvlText w:val="•"/>
      <w:lvlJc w:val="left"/>
      <w:pPr>
        <w:tabs>
          <w:tab w:val="num" w:pos="5760"/>
        </w:tabs>
        <w:ind w:left="5760" w:hanging="360"/>
      </w:pPr>
      <w:rPr>
        <w:rFonts w:ascii="Arial" w:hAnsi="Arial" w:hint="default"/>
      </w:rPr>
    </w:lvl>
    <w:lvl w:ilvl="8" w:tplc="F23A1B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447A0D"/>
    <w:multiLevelType w:val="hybridMultilevel"/>
    <w:tmpl w:val="1A8CE218"/>
    <w:lvl w:ilvl="0" w:tplc="5FB03950">
      <w:start w:val="1"/>
      <w:numFmt w:val="bullet"/>
      <w:lvlText w:val=""/>
      <w:lvlJc w:val="left"/>
      <w:pPr>
        <w:tabs>
          <w:tab w:val="num" w:pos="720"/>
        </w:tabs>
        <w:ind w:left="720" w:hanging="360"/>
      </w:pPr>
      <w:rPr>
        <w:rFonts w:ascii="Wingdings" w:hAnsi="Wingdings" w:hint="default"/>
      </w:rPr>
    </w:lvl>
    <w:lvl w:ilvl="1" w:tplc="212CDDC8" w:tentative="1">
      <w:start w:val="1"/>
      <w:numFmt w:val="bullet"/>
      <w:lvlText w:val=""/>
      <w:lvlJc w:val="left"/>
      <w:pPr>
        <w:tabs>
          <w:tab w:val="num" w:pos="1440"/>
        </w:tabs>
        <w:ind w:left="1440" w:hanging="360"/>
      </w:pPr>
      <w:rPr>
        <w:rFonts w:ascii="Wingdings" w:hAnsi="Wingdings" w:hint="default"/>
      </w:rPr>
    </w:lvl>
    <w:lvl w:ilvl="2" w:tplc="D612EE52" w:tentative="1">
      <w:start w:val="1"/>
      <w:numFmt w:val="bullet"/>
      <w:lvlText w:val=""/>
      <w:lvlJc w:val="left"/>
      <w:pPr>
        <w:tabs>
          <w:tab w:val="num" w:pos="2160"/>
        </w:tabs>
        <w:ind w:left="2160" w:hanging="360"/>
      </w:pPr>
      <w:rPr>
        <w:rFonts w:ascii="Wingdings" w:hAnsi="Wingdings" w:hint="default"/>
      </w:rPr>
    </w:lvl>
    <w:lvl w:ilvl="3" w:tplc="4EDE257C" w:tentative="1">
      <w:start w:val="1"/>
      <w:numFmt w:val="bullet"/>
      <w:lvlText w:val=""/>
      <w:lvlJc w:val="left"/>
      <w:pPr>
        <w:tabs>
          <w:tab w:val="num" w:pos="2880"/>
        </w:tabs>
        <w:ind w:left="2880" w:hanging="360"/>
      </w:pPr>
      <w:rPr>
        <w:rFonts w:ascii="Wingdings" w:hAnsi="Wingdings" w:hint="default"/>
      </w:rPr>
    </w:lvl>
    <w:lvl w:ilvl="4" w:tplc="56B82352" w:tentative="1">
      <w:start w:val="1"/>
      <w:numFmt w:val="bullet"/>
      <w:lvlText w:val=""/>
      <w:lvlJc w:val="left"/>
      <w:pPr>
        <w:tabs>
          <w:tab w:val="num" w:pos="3600"/>
        </w:tabs>
        <w:ind w:left="3600" w:hanging="360"/>
      </w:pPr>
      <w:rPr>
        <w:rFonts w:ascii="Wingdings" w:hAnsi="Wingdings" w:hint="default"/>
      </w:rPr>
    </w:lvl>
    <w:lvl w:ilvl="5" w:tplc="82CA1C52" w:tentative="1">
      <w:start w:val="1"/>
      <w:numFmt w:val="bullet"/>
      <w:lvlText w:val=""/>
      <w:lvlJc w:val="left"/>
      <w:pPr>
        <w:tabs>
          <w:tab w:val="num" w:pos="4320"/>
        </w:tabs>
        <w:ind w:left="4320" w:hanging="360"/>
      </w:pPr>
      <w:rPr>
        <w:rFonts w:ascii="Wingdings" w:hAnsi="Wingdings" w:hint="default"/>
      </w:rPr>
    </w:lvl>
    <w:lvl w:ilvl="6" w:tplc="B5DC4458" w:tentative="1">
      <w:start w:val="1"/>
      <w:numFmt w:val="bullet"/>
      <w:lvlText w:val=""/>
      <w:lvlJc w:val="left"/>
      <w:pPr>
        <w:tabs>
          <w:tab w:val="num" w:pos="5040"/>
        </w:tabs>
        <w:ind w:left="5040" w:hanging="360"/>
      </w:pPr>
      <w:rPr>
        <w:rFonts w:ascii="Wingdings" w:hAnsi="Wingdings" w:hint="default"/>
      </w:rPr>
    </w:lvl>
    <w:lvl w:ilvl="7" w:tplc="62D4EBE4" w:tentative="1">
      <w:start w:val="1"/>
      <w:numFmt w:val="bullet"/>
      <w:lvlText w:val=""/>
      <w:lvlJc w:val="left"/>
      <w:pPr>
        <w:tabs>
          <w:tab w:val="num" w:pos="5760"/>
        </w:tabs>
        <w:ind w:left="5760" w:hanging="360"/>
      </w:pPr>
      <w:rPr>
        <w:rFonts w:ascii="Wingdings" w:hAnsi="Wingdings" w:hint="default"/>
      </w:rPr>
    </w:lvl>
    <w:lvl w:ilvl="8" w:tplc="4D32C4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C37FD"/>
    <w:multiLevelType w:val="hybridMultilevel"/>
    <w:tmpl w:val="FFFFFFFF"/>
    <w:lvl w:ilvl="0" w:tplc="6846E4DA">
      <w:start w:val="1"/>
      <w:numFmt w:val="bullet"/>
      <w:lvlText w:val="·"/>
      <w:lvlJc w:val="left"/>
      <w:pPr>
        <w:ind w:left="420" w:hanging="420"/>
      </w:pPr>
      <w:rPr>
        <w:rFonts w:ascii="Symbol" w:hAnsi="Symbol" w:hint="default"/>
      </w:rPr>
    </w:lvl>
    <w:lvl w:ilvl="1" w:tplc="422628FA">
      <w:start w:val="1"/>
      <w:numFmt w:val="bullet"/>
      <w:lvlText w:val="o"/>
      <w:lvlJc w:val="left"/>
      <w:pPr>
        <w:ind w:left="840" w:hanging="420"/>
      </w:pPr>
      <w:rPr>
        <w:rFonts w:ascii="Courier New" w:hAnsi="Courier New" w:hint="default"/>
      </w:rPr>
    </w:lvl>
    <w:lvl w:ilvl="2" w:tplc="71E4C33A">
      <w:start w:val="1"/>
      <w:numFmt w:val="bullet"/>
      <w:lvlText w:val=""/>
      <w:lvlJc w:val="left"/>
      <w:pPr>
        <w:ind w:left="1260" w:hanging="420"/>
      </w:pPr>
      <w:rPr>
        <w:rFonts w:ascii="Wingdings" w:hAnsi="Wingdings" w:hint="default"/>
      </w:rPr>
    </w:lvl>
    <w:lvl w:ilvl="3" w:tplc="03566172">
      <w:start w:val="1"/>
      <w:numFmt w:val="bullet"/>
      <w:lvlText w:val=""/>
      <w:lvlJc w:val="left"/>
      <w:pPr>
        <w:ind w:left="1680" w:hanging="420"/>
      </w:pPr>
      <w:rPr>
        <w:rFonts w:ascii="Symbol" w:hAnsi="Symbol" w:hint="default"/>
      </w:rPr>
    </w:lvl>
    <w:lvl w:ilvl="4" w:tplc="CD4EA726">
      <w:start w:val="1"/>
      <w:numFmt w:val="bullet"/>
      <w:lvlText w:val="o"/>
      <w:lvlJc w:val="left"/>
      <w:pPr>
        <w:ind w:left="2100" w:hanging="420"/>
      </w:pPr>
      <w:rPr>
        <w:rFonts w:ascii="Courier New" w:hAnsi="Courier New" w:hint="default"/>
      </w:rPr>
    </w:lvl>
    <w:lvl w:ilvl="5" w:tplc="E56E2D82">
      <w:start w:val="1"/>
      <w:numFmt w:val="bullet"/>
      <w:lvlText w:val=""/>
      <w:lvlJc w:val="left"/>
      <w:pPr>
        <w:ind w:left="2520" w:hanging="420"/>
      </w:pPr>
      <w:rPr>
        <w:rFonts w:ascii="Wingdings" w:hAnsi="Wingdings" w:hint="default"/>
      </w:rPr>
    </w:lvl>
    <w:lvl w:ilvl="6" w:tplc="30A80268">
      <w:start w:val="1"/>
      <w:numFmt w:val="bullet"/>
      <w:lvlText w:val=""/>
      <w:lvlJc w:val="left"/>
      <w:pPr>
        <w:ind w:left="2940" w:hanging="420"/>
      </w:pPr>
      <w:rPr>
        <w:rFonts w:ascii="Symbol" w:hAnsi="Symbol" w:hint="default"/>
      </w:rPr>
    </w:lvl>
    <w:lvl w:ilvl="7" w:tplc="C482251C">
      <w:start w:val="1"/>
      <w:numFmt w:val="bullet"/>
      <w:lvlText w:val="o"/>
      <w:lvlJc w:val="left"/>
      <w:pPr>
        <w:ind w:left="3360" w:hanging="420"/>
      </w:pPr>
      <w:rPr>
        <w:rFonts w:ascii="Courier New" w:hAnsi="Courier New" w:hint="default"/>
      </w:rPr>
    </w:lvl>
    <w:lvl w:ilvl="8" w:tplc="F41691C6">
      <w:start w:val="1"/>
      <w:numFmt w:val="bullet"/>
      <w:lvlText w:val=""/>
      <w:lvlJc w:val="left"/>
      <w:pPr>
        <w:ind w:left="3780" w:hanging="420"/>
      </w:pPr>
      <w:rPr>
        <w:rFonts w:ascii="Wingdings" w:hAnsi="Wingdings" w:hint="default"/>
      </w:rPr>
    </w:lvl>
  </w:abstractNum>
  <w:abstractNum w:abstractNumId="9" w15:restartNumberingAfterBreak="0">
    <w:nsid w:val="4CBE50D3"/>
    <w:multiLevelType w:val="hybridMultilevel"/>
    <w:tmpl w:val="CBBA32BC"/>
    <w:lvl w:ilvl="0" w:tplc="9F843D38">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99A3194"/>
    <w:multiLevelType w:val="hybridMultilevel"/>
    <w:tmpl w:val="CBE0FEAC"/>
    <w:lvl w:ilvl="0" w:tplc="B052B226">
      <w:start w:val="1"/>
      <w:numFmt w:val="bullet"/>
      <w:lvlText w:val="•"/>
      <w:lvlJc w:val="left"/>
      <w:pPr>
        <w:tabs>
          <w:tab w:val="num" w:pos="720"/>
        </w:tabs>
        <w:ind w:left="720" w:hanging="360"/>
      </w:pPr>
      <w:rPr>
        <w:rFonts w:ascii="Arial" w:hAnsi="Arial" w:hint="default"/>
      </w:rPr>
    </w:lvl>
    <w:lvl w:ilvl="1" w:tplc="9E907A76" w:tentative="1">
      <w:start w:val="1"/>
      <w:numFmt w:val="bullet"/>
      <w:lvlText w:val="○"/>
      <w:lvlJc w:val="left"/>
      <w:pPr>
        <w:tabs>
          <w:tab w:val="num" w:pos="1440"/>
        </w:tabs>
        <w:ind w:left="1440" w:hanging="360"/>
      </w:pPr>
      <w:rPr>
        <w:rFonts w:ascii="Meiryo UI" w:hAnsi="Meiryo UI" w:hint="default"/>
      </w:rPr>
    </w:lvl>
    <w:lvl w:ilvl="2" w:tplc="A4D031C0" w:tentative="1">
      <w:start w:val="1"/>
      <w:numFmt w:val="bullet"/>
      <w:lvlText w:val="○"/>
      <w:lvlJc w:val="left"/>
      <w:pPr>
        <w:tabs>
          <w:tab w:val="num" w:pos="2160"/>
        </w:tabs>
        <w:ind w:left="2160" w:hanging="360"/>
      </w:pPr>
      <w:rPr>
        <w:rFonts w:ascii="Meiryo UI" w:hAnsi="Meiryo UI" w:hint="default"/>
      </w:rPr>
    </w:lvl>
    <w:lvl w:ilvl="3" w:tplc="F08251C6" w:tentative="1">
      <w:start w:val="1"/>
      <w:numFmt w:val="bullet"/>
      <w:lvlText w:val="○"/>
      <w:lvlJc w:val="left"/>
      <w:pPr>
        <w:tabs>
          <w:tab w:val="num" w:pos="2880"/>
        </w:tabs>
        <w:ind w:left="2880" w:hanging="360"/>
      </w:pPr>
      <w:rPr>
        <w:rFonts w:ascii="Meiryo UI" w:hAnsi="Meiryo UI" w:hint="default"/>
      </w:rPr>
    </w:lvl>
    <w:lvl w:ilvl="4" w:tplc="701A049E" w:tentative="1">
      <w:start w:val="1"/>
      <w:numFmt w:val="bullet"/>
      <w:lvlText w:val="○"/>
      <w:lvlJc w:val="left"/>
      <w:pPr>
        <w:tabs>
          <w:tab w:val="num" w:pos="3600"/>
        </w:tabs>
        <w:ind w:left="3600" w:hanging="360"/>
      </w:pPr>
      <w:rPr>
        <w:rFonts w:ascii="Meiryo UI" w:hAnsi="Meiryo UI" w:hint="default"/>
      </w:rPr>
    </w:lvl>
    <w:lvl w:ilvl="5" w:tplc="6624D082" w:tentative="1">
      <w:start w:val="1"/>
      <w:numFmt w:val="bullet"/>
      <w:lvlText w:val="○"/>
      <w:lvlJc w:val="left"/>
      <w:pPr>
        <w:tabs>
          <w:tab w:val="num" w:pos="4320"/>
        </w:tabs>
        <w:ind w:left="4320" w:hanging="360"/>
      </w:pPr>
      <w:rPr>
        <w:rFonts w:ascii="Meiryo UI" w:hAnsi="Meiryo UI" w:hint="default"/>
      </w:rPr>
    </w:lvl>
    <w:lvl w:ilvl="6" w:tplc="8B326D3A" w:tentative="1">
      <w:start w:val="1"/>
      <w:numFmt w:val="bullet"/>
      <w:lvlText w:val="○"/>
      <w:lvlJc w:val="left"/>
      <w:pPr>
        <w:tabs>
          <w:tab w:val="num" w:pos="5040"/>
        </w:tabs>
        <w:ind w:left="5040" w:hanging="360"/>
      </w:pPr>
      <w:rPr>
        <w:rFonts w:ascii="Meiryo UI" w:hAnsi="Meiryo UI" w:hint="default"/>
      </w:rPr>
    </w:lvl>
    <w:lvl w:ilvl="7" w:tplc="D840C976" w:tentative="1">
      <w:start w:val="1"/>
      <w:numFmt w:val="bullet"/>
      <w:lvlText w:val="○"/>
      <w:lvlJc w:val="left"/>
      <w:pPr>
        <w:tabs>
          <w:tab w:val="num" w:pos="5760"/>
        </w:tabs>
        <w:ind w:left="5760" w:hanging="360"/>
      </w:pPr>
      <w:rPr>
        <w:rFonts w:ascii="Meiryo UI" w:hAnsi="Meiryo UI" w:hint="default"/>
      </w:rPr>
    </w:lvl>
    <w:lvl w:ilvl="8" w:tplc="6824BEC6" w:tentative="1">
      <w:start w:val="1"/>
      <w:numFmt w:val="bullet"/>
      <w:lvlText w:val="○"/>
      <w:lvlJc w:val="left"/>
      <w:pPr>
        <w:tabs>
          <w:tab w:val="num" w:pos="6480"/>
        </w:tabs>
        <w:ind w:left="6480" w:hanging="360"/>
      </w:pPr>
      <w:rPr>
        <w:rFonts w:ascii="Meiryo UI" w:hAnsi="Meiryo UI" w:hint="default"/>
      </w:rPr>
    </w:lvl>
  </w:abstractNum>
  <w:abstractNum w:abstractNumId="11" w15:restartNumberingAfterBreak="0">
    <w:nsid w:val="5E08367B"/>
    <w:multiLevelType w:val="hybridMultilevel"/>
    <w:tmpl w:val="D8BC4EF6"/>
    <w:lvl w:ilvl="0" w:tplc="04090011">
      <w:start w:val="1"/>
      <w:numFmt w:val="decimalEnclosedCircle"/>
      <w:lvlText w:val="%1"/>
      <w:lvlJc w:val="left"/>
      <w:pPr>
        <w:ind w:left="900" w:hanging="420"/>
      </w:pPr>
      <w:rPr>
        <w:rFonts w:hint="eastAsia"/>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2" w15:restartNumberingAfterBreak="0">
    <w:nsid w:val="642061CA"/>
    <w:multiLevelType w:val="hybridMultilevel"/>
    <w:tmpl w:val="AD262C60"/>
    <w:lvl w:ilvl="0" w:tplc="CB807794">
      <w:start w:val="1"/>
      <w:numFmt w:val="bullet"/>
      <w:lvlText w:val="•"/>
      <w:lvlJc w:val="left"/>
      <w:pPr>
        <w:tabs>
          <w:tab w:val="num" w:pos="720"/>
        </w:tabs>
        <w:ind w:left="720" w:hanging="360"/>
      </w:pPr>
      <w:rPr>
        <w:rFonts w:ascii="Arial" w:hAnsi="Arial" w:hint="default"/>
      </w:rPr>
    </w:lvl>
    <w:lvl w:ilvl="1" w:tplc="F55A0F5E" w:tentative="1">
      <w:start w:val="1"/>
      <w:numFmt w:val="bullet"/>
      <w:lvlText w:val="•"/>
      <w:lvlJc w:val="left"/>
      <w:pPr>
        <w:tabs>
          <w:tab w:val="num" w:pos="1440"/>
        </w:tabs>
        <w:ind w:left="1440" w:hanging="360"/>
      </w:pPr>
      <w:rPr>
        <w:rFonts w:ascii="Arial" w:hAnsi="Arial" w:hint="default"/>
      </w:rPr>
    </w:lvl>
    <w:lvl w:ilvl="2" w:tplc="F1DC0E26" w:tentative="1">
      <w:start w:val="1"/>
      <w:numFmt w:val="bullet"/>
      <w:lvlText w:val="•"/>
      <w:lvlJc w:val="left"/>
      <w:pPr>
        <w:tabs>
          <w:tab w:val="num" w:pos="2160"/>
        </w:tabs>
        <w:ind w:left="2160" w:hanging="360"/>
      </w:pPr>
      <w:rPr>
        <w:rFonts w:ascii="Arial" w:hAnsi="Arial" w:hint="default"/>
      </w:rPr>
    </w:lvl>
    <w:lvl w:ilvl="3" w:tplc="10B8D090" w:tentative="1">
      <w:start w:val="1"/>
      <w:numFmt w:val="bullet"/>
      <w:lvlText w:val="•"/>
      <w:lvlJc w:val="left"/>
      <w:pPr>
        <w:tabs>
          <w:tab w:val="num" w:pos="2880"/>
        </w:tabs>
        <w:ind w:left="2880" w:hanging="360"/>
      </w:pPr>
      <w:rPr>
        <w:rFonts w:ascii="Arial" w:hAnsi="Arial" w:hint="default"/>
      </w:rPr>
    </w:lvl>
    <w:lvl w:ilvl="4" w:tplc="B3C87840" w:tentative="1">
      <w:start w:val="1"/>
      <w:numFmt w:val="bullet"/>
      <w:lvlText w:val="•"/>
      <w:lvlJc w:val="left"/>
      <w:pPr>
        <w:tabs>
          <w:tab w:val="num" w:pos="3600"/>
        </w:tabs>
        <w:ind w:left="3600" w:hanging="360"/>
      </w:pPr>
      <w:rPr>
        <w:rFonts w:ascii="Arial" w:hAnsi="Arial" w:hint="default"/>
      </w:rPr>
    </w:lvl>
    <w:lvl w:ilvl="5" w:tplc="C1EAADB6" w:tentative="1">
      <w:start w:val="1"/>
      <w:numFmt w:val="bullet"/>
      <w:lvlText w:val="•"/>
      <w:lvlJc w:val="left"/>
      <w:pPr>
        <w:tabs>
          <w:tab w:val="num" w:pos="4320"/>
        </w:tabs>
        <w:ind w:left="4320" w:hanging="360"/>
      </w:pPr>
      <w:rPr>
        <w:rFonts w:ascii="Arial" w:hAnsi="Arial" w:hint="default"/>
      </w:rPr>
    </w:lvl>
    <w:lvl w:ilvl="6" w:tplc="978C3D5A" w:tentative="1">
      <w:start w:val="1"/>
      <w:numFmt w:val="bullet"/>
      <w:lvlText w:val="•"/>
      <w:lvlJc w:val="left"/>
      <w:pPr>
        <w:tabs>
          <w:tab w:val="num" w:pos="5040"/>
        </w:tabs>
        <w:ind w:left="5040" w:hanging="360"/>
      </w:pPr>
      <w:rPr>
        <w:rFonts w:ascii="Arial" w:hAnsi="Arial" w:hint="default"/>
      </w:rPr>
    </w:lvl>
    <w:lvl w:ilvl="7" w:tplc="2C762860" w:tentative="1">
      <w:start w:val="1"/>
      <w:numFmt w:val="bullet"/>
      <w:lvlText w:val="•"/>
      <w:lvlJc w:val="left"/>
      <w:pPr>
        <w:tabs>
          <w:tab w:val="num" w:pos="5760"/>
        </w:tabs>
        <w:ind w:left="5760" w:hanging="360"/>
      </w:pPr>
      <w:rPr>
        <w:rFonts w:ascii="Arial" w:hAnsi="Arial" w:hint="default"/>
      </w:rPr>
    </w:lvl>
    <w:lvl w:ilvl="8" w:tplc="75BC1B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B202BE"/>
    <w:multiLevelType w:val="hybridMultilevel"/>
    <w:tmpl w:val="21BECE18"/>
    <w:lvl w:ilvl="0" w:tplc="B72214FA">
      <w:start w:val="5"/>
      <w:numFmt w:val="bullet"/>
      <w:lvlText w:val=""/>
      <w:lvlJc w:val="left"/>
      <w:pPr>
        <w:ind w:left="360" w:hanging="360"/>
      </w:pPr>
      <w:rPr>
        <w:rFonts w:ascii="Wingdings" w:eastAsia="MS Mincho"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9B38F2"/>
    <w:multiLevelType w:val="hybridMultilevel"/>
    <w:tmpl w:val="CEC047D4"/>
    <w:lvl w:ilvl="0" w:tplc="DEF63046">
      <w:start w:val="1"/>
      <w:numFmt w:val="bullet"/>
      <w:lvlText w:val="•"/>
      <w:lvlJc w:val="left"/>
      <w:pPr>
        <w:tabs>
          <w:tab w:val="num" w:pos="720"/>
        </w:tabs>
        <w:ind w:left="720" w:hanging="360"/>
      </w:pPr>
      <w:rPr>
        <w:rFonts w:ascii="Arial" w:hAnsi="Arial" w:hint="default"/>
      </w:rPr>
    </w:lvl>
    <w:lvl w:ilvl="1" w:tplc="5568E8BE" w:tentative="1">
      <w:start w:val="1"/>
      <w:numFmt w:val="bullet"/>
      <w:lvlText w:val="•"/>
      <w:lvlJc w:val="left"/>
      <w:pPr>
        <w:tabs>
          <w:tab w:val="num" w:pos="1440"/>
        </w:tabs>
        <w:ind w:left="1440" w:hanging="360"/>
      </w:pPr>
      <w:rPr>
        <w:rFonts w:ascii="Arial" w:hAnsi="Arial" w:hint="default"/>
      </w:rPr>
    </w:lvl>
    <w:lvl w:ilvl="2" w:tplc="6B203172" w:tentative="1">
      <w:start w:val="1"/>
      <w:numFmt w:val="bullet"/>
      <w:lvlText w:val="•"/>
      <w:lvlJc w:val="left"/>
      <w:pPr>
        <w:tabs>
          <w:tab w:val="num" w:pos="2160"/>
        </w:tabs>
        <w:ind w:left="2160" w:hanging="360"/>
      </w:pPr>
      <w:rPr>
        <w:rFonts w:ascii="Arial" w:hAnsi="Arial" w:hint="default"/>
      </w:rPr>
    </w:lvl>
    <w:lvl w:ilvl="3" w:tplc="62D63E76" w:tentative="1">
      <w:start w:val="1"/>
      <w:numFmt w:val="bullet"/>
      <w:lvlText w:val="•"/>
      <w:lvlJc w:val="left"/>
      <w:pPr>
        <w:tabs>
          <w:tab w:val="num" w:pos="2880"/>
        </w:tabs>
        <w:ind w:left="2880" w:hanging="360"/>
      </w:pPr>
      <w:rPr>
        <w:rFonts w:ascii="Arial" w:hAnsi="Arial" w:hint="default"/>
      </w:rPr>
    </w:lvl>
    <w:lvl w:ilvl="4" w:tplc="B88431A4" w:tentative="1">
      <w:start w:val="1"/>
      <w:numFmt w:val="bullet"/>
      <w:lvlText w:val="•"/>
      <w:lvlJc w:val="left"/>
      <w:pPr>
        <w:tabs>
          <w:tab w:val="num" w:pos="3600"/>
        </w:tabs>
        <w:ind w:left="3600" w:hanging="360"/>
      </w:pPr>
      <w:rPr>
        <w:rFonts w:ascii="Arial" w:hAnsi="Arial" w:hint="default"/>
      </w:rPr>
    </w:lvl>
    <w:lvl w:ilvl="5" w:tplc="DF6812AE" w:tentative="1">
      <w:start w:val="1"/>
      <w:numFmt w:val="bullet"/>
      <w:lvlText w:val="•"/>
      <w:lvlJc w:val="left"/>
      <w:pPr>
        <w:tabs>
          <w:tab w:val="num" w:pos="4320"/>
        </w:tabs>
        <w:ind w:left="4320" w:hanging="360"/>
      </w:pPr>
      <w:rPr>
        <w:rFonts w:ascii="Arial" w:hAnsi="Arial" w:hint="default"/>
      </w:rPr>
    </w:lvl>
    <w:lvl w:ilvl="6" w:tplc="E08627B6" w:tentative="1">
      <w:start w:val="1"/>
      <w:numFmt w:val="bullet"/>
      <w:lvlText w:val="•"/>
      <w:lvlJc w:val="left"/>
      <w:pPr>
        <w:tabs>
          <w:tab w:val="num" w:pos="5040"/>
        </w:tabs>
        <w:ind w:left="5040" w:hanging="360"/>
      </w:pPr>
      <w:rPr>
        <w:rFonts w:ascii="Arial" w:hAnsi="Arial" w:hint="default"/>
      </w:rPr>
    </w:lvl>
    <w:lvl w:ilvl="7" w:tplc="FF0068C2" w:tentative="1">
      <w:start w:val="1"/>
      <w:numFmt w:val="bullet"/>
      <w:lvlText w:val="•"/>
      <w:lvlJc w:val="left"/>
      <w:pPr>
        <w:tabs>
          <w:tab w:val="num" w:pos="5760"/>
        </w:tabs>
        <w:ind w:left="5760" w:hanging="360"/>
      </w:pPr>
      <w:rPr>
        <w:rFonts w:ascii="Arial" w:hAnsi="Arial" w:hint="default"/>
      </w:rPr>
    </w:lvl>
    <w:lvl w:ilvl="8" w:tplc="3E70D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D26202"/>
    <w:multiLevelType w:val="hybridMultilevel"/>
    <w:tmpl w:val="402C2BD0"/>
    <w:lvl w:ilvl="0" w:tplc="04090011">
      <w:start w:val="1"/>
      <w:numFmt w:val="decimalEnclosedCircle"/>
      <w:lvlText w:val="%1"/>
      <w:lvlJc w:val="left"/>
      <w:pPr>
        <w:ind w:left="900" w:hanging="420"/>
      </w:pPr>
      <w:rPr>
        <w:rFonts w:hint="eastAsia"/>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num w:numId="1" w16cid:durableId="478306449">
    <w:abstractNumId w:val="8"/>
  </w:num>
  <w:num w:numId="2" w16cid:durableId="336469213">
    <w:abstractNumId w:val="3"/>
  </w:num>
  <w:num w:numId="3" w16cid:durableId="1824657317">
    <w:abstractNumId w:val="1"/>
  </w:num>
  <w:num w:numId="4" w16cid:durableId="2088526605">
    <w:abstractNumId w:val="6"/>
  </w:num>
  <w:num w:numId="5" w16cid:durableId="844633059">
    <w:abstractNumId w:val="9"/>
  </w:num>
  <w:num w:numId="6" w16cid:durableId="743987091">
    <w:abstractNumId w:val="5"/>
  </w:num>
  <w:num w:numId="7" w16cid:durableId="532112479">
    <w:abstractNumId w:val="11"/>
  </w:num>
  <w:num w:numId="8" w16cid:durableId="1422293901">
    <w:abstractNumId w:val="15"/>
  </w:num>
  <w:num w:numId="9" w16cid:durableId="1185437159">
    <w:abstractNumId w:val="14"/>
  </w:num>
  <w:num w:numId="10" w16cid:durableId="228394163">
    <w:abstractNumId w:val="12"/>
  </w:num>
  <w:num w:numId="11" w16cid:durableId="811483345">
    <w:abstractNumId w:val="0"/>
  </w:num>
  <w:num w:numId="12" w16cid:durableId="809325408">
    <w:abstractNumId w:val="7"/>
  </w:num>
  <w:num w:numId="13" w16cid:durableId="1206865060">
    <w:abstractNumId w:val="10"/>
  </w:num>
  <w:num w:numId="14" w16cid:durableId="2063939137">
    <w:abstractNumId w:val="2"/>
  </w:num>
  <w:num w:numId="15" w16cid:durableId="1802529360">
    <w:abstractNumId w:val="13"/>
  </w:num>
  <w:num w:numId="16" w16cid:durableId="2051152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20"/>
    <w:rsid w:val="00024EB5"/>
    <w:rsid w:val="00041618"/>
    <w:rsid w:val="000444B7"/>
    <w:rsid w:val="00045359"/>
    <w:rsid w:val="000520E1"/>
    <w:rsid w:val="000527E1"/>
    <w:rsid w:val="00065326"/>
    <w:rsid w:val="000654D2"/>
    <w:rsid w:val="0008722B"/>
    <w:rsid w:val="0009126D"/>
    <w:rsid w:val="00094328"/>
    <w:rsid w:val="00094CD2"/>
    <w:rsid w:val="00095C1D"/>
    <w:rsid w:val="000B62CA"/>
    <w:rsid w:val="000C1F85"/>
    <w:rsid w:val="000C41BB"/>
    <w:rsid w:val="000C484B"/>
    <w:rsid w:val="000C6AF5"/>
    <w:rsid w:val="000C76E3"/>
    <w:rsid w:val="000D14C8"/>
    <w:rsid w:val="000D387E"/>
    <w:rsid w:val="000D66FB"/>
    <w:rsid w:val="000D74A6"/>
    <w:rsid w:val="000F59B4"/>
    <w:rsid w:val="000F66DD"/>
    <w:rsid w:val="000F6B6B"/>
    <w:rsid w:val="000F7D65"/>
    <w:rsid w:val="00111DA0"/>
    <w:rsid w:val="00122BB8"/>
    <w:rsid w:val="001249C3"/>
    <w:rsid w:val="00125CE0"/>
    <w:rsid w:val="00126F67"/>
    <w:rsid w:val="00127A80"/>
    <w:rsid w:val="00127BBB"/>
    <w:rsid w:val="00140633"/>
    <w:rsid w:val="0014278C"/>
    <w:rsid w:val="00145C45"/>
    <w:rsid w:val="001460C5"/>
    <w:rsid w:val="00147B7F"/>
    <w:rsid w:val="00155655"/>
    <w:rsid w:val="00170E3C"/>
    <w:rsid w:val="00172762"/>
    <w:rsid w:val="00185CA7"/>
    <w:rsid w:val="0018656C"/>
    <w:rsid w:val="00194F9E"/>
    <w:rsid w:val="001957F5"/>
    <w:rsid w:val="0019779D"/>
    <w:rsid w:val="001A22CE"/>
    <w:rsid w:val="001A4481"/>
    <w:rsid w:val="001A597F"/>
    <w:rsid w:val="001C0A2A"/>
    <w:rsid w:val="001C4F2C"/>
    <w:rsid w:val="001D2BC7"/>
    <w:rsid w:val="001D41AB"/>
    <w:rsid w:val="001D79BE"/>
    <w:rsid w:val="001E3515"/>
    <w:rsid w:val="001F1B7E"/>
    <w:rsid w:val="001F3F32"/>
    <w:rsid w:val="00200B61"/>
    <w:rsid w:val="00205C5A"/>
    <w:rsid w:val="0022162F"/>
    <w:rsid w:val="00231F30"/>
    <w:rsid w:val="0023533F"/>
    <w:rsid w:val="00240A54"/>
    <w:rsid w:val="0024236A"/>
    <w:rsid w:val="00242CC2"/>
    <w:rsid w:val="0024348C"/>
    <w:rsid w:val="00245492"/>
    <w:rsid w:val="002554EF"/>
    <w:rsid w:val="00255DF1"/>
    <w:rsid w:val="002579A1"/>
    <w:rsid w:val="00257BE6"/>
    <w:rsid w:val="00260249"/>
    <w:rsid w:val="00261C45"/>
    <w:rsid w:val="00263D10"/>
    <w:rsid w:val="00264075"/>
    <w:rsid w:val="002742AB"/>
    <w:rsid w:val="002742D5"/>
    <w:rsid w:val="002800ED"/>
    <w:rsid w:val="0028109C"/>
    <w:rsid w:val="00286244"/>
    <w:rsid w:val="002904DD"/>
    <w:rsid w:val="0029379A"/>
    <w:rsid w:val="002A301D"/>
    <w:rsid w:val="002A6D14"/>
    <w:rsid w:val="002B7865"/>
    <w:rsid w:val="002C4193"/>
    <w:rsid w:val="002C72A9"/>
    <w:rsid w:val="002D49E4"/>
    <w:rsid w:val="002D57E6"/>
    <w:rsid w:val="002D7A97"/>
    <w:rsid w:val="002E7C6A"/>
    <w:rsid w:val="002F07CC"/>
    <w:rsid w:val="002F21A3"/>
    <w:rsid w:val="002F3B2D"/>
    <w:rsid w:val="00301B67"/>
    <w:rsid w:val="003021CA"/>
    <w:rsid w:val="0030556D"/>
    <w:rsid w:val="00307EDF"/>
    <w:rsid w:val="003244D1"/>
    <w:rsid w:val="00333001"/>
    <w:rsid w:val="00337E20"/>
    <w:rsid w:val="00340A0E"/>
    <w:rsid w:val="003478ED"/>
    <w:rsid w:val="003706E2"/>
    <w:rsid w:val="00372C53"/>
    <w:rsid w:val="00377E0B"/>
    <w:rsid w:val="00385256"/>
    <w:rsid w:val="00385F87"/>
    <w:rsid w:val="00387E28"/>
    <w:rsid w:val="00390D7F"/>
    <w:rsid w:val="003956D6"/>
    <w:rsid w:val="0039712F"/>
    <w:rsid w:val="003B0CC3"/>
    <w:rsid w:val="003B2FDD"/>
    <w:rsid w:val="003B466E"/>
    <w:rsid w:val="003C0373"/>
    <w:rsid w:val="003C10C7"/>
    <w:rsid w:val="003C5D8C"/>
    <w:rsid w:val="003C7579"/>
    <w:rsid w:val="003D3D52"/>
    <w:rsid w:val="003D6929"/>
    <w:rsid w:val="003E1E4B"/>
    <w:rsid w:val="003E209A"/>
    <w:rsid w:val="003E77F2"/>
    <w:rsid w:val="003E7D5D"/>
    <w:rsid w:val="003F0740"/>
    <w:rsid w:val="003F30C4"/>
    <w:rsid w:val="003F5EAE"/>
    <w:rsid w:val="003F65A5"/>
    <w:rsid w:val="003F7667"/>
    <w:rsid w:val="003F76D8"/>
    <w:rsid w:val="00405456"/>
    <w:rsid w:val="00411D88"/>
    <w:rsid w:val="00412EB9"/>
    <w:rsid w:val="004165A1"/>
    <w:rsid w:val="00435148"/>
    <w:rsid w:val="00436E84"/>
    <w:rsid w:val="00441F14"/>
    <w:rsid w:val="00444F34"/>
    <w:rsid w:val="00456BA0"/>
    <w:rsid w:val="004651D7"/>
    <w:rsid w:val="00470E07"/>
    <w:rsid w:val="00486416"/>
    <w:rsid w:val="004875C4"/>
    <w:rsid w:val="0049776B"/>
    <w:rsid w:val="004A189B"/>
    <w:rsid w:val="004B2062"/>
    <w:rsid w:val="004B78EC"/>
    <w:rsid w:val="004C4A39"/>
    <w:rsid w:val="004C566B"/>
    <w:rsid w:val="004C6C45"/>
    <w:rsid w:val="004D2661"/>
    <w:rsid w:val="004D4F45"/>
    <w:rsid w:val="004D57DD"/>
    <w:rsid w:val="004D6EA4"/>
    <w:rsid w:val="004D7F22"/>
    <w:rsid w:val="004E2276"/>
    <w:rsid w:val="004E30F7"/>
    <w:rsid w:val="004E39B0"/>
    <w:rsid w:val="004F63DA"/>
    <w:rsid w:val="004F6665"/>
    <w:rsid w:val="004F6971"/>
    <w:rsid w:val="004F7B0E"/>
    <w:rsid w:val="00507249"/>
    <w:rsid w:val="00514C87"/>
    <w:rsid w:val="00515C28"/>
    <w:rsid w:val="005171DD"/>
    <w:rsid w:val="00520C61"/>
    <w:rsid w:val="005218B4"/>
    <w:rsid w:val="00522848"/>
    <w:rsid w:val="00525EB9"/>
    <w:rsid w:val="005315BA"/>
    <w:rsid w:val="00541209"/>
    <w:rsid w:val="00545B6A"/>
    <w:rsid w:val="0055186F"/>
    <w:rsid w:val="005646ED"/>
    <w:rsid w:val="005705E4"/>
    <w:rsid w:val="005712F1"/>
    <w:rsid w:val="005718DC"/>
    <w:rsid w:val="0057401B"/>
    <w:rsid w:val="005745AC"/>
    <w:rsid w:val="00574733"/>
    <w:rsid w:val="00575A97"/>
    <w:rsid w:val="00590265"/>
    <w:rsid w:val="005A72E2"/>
    <w:rsid w:val="005B09F9"/>
    <w:rsid w:val="005B6FC1"/>
    <w:rsid w:val="005C4CCE"/>
    <w:rsid w:val="005C59EA"/>
    <w:rsid w:val="005D129B"/>
    <w:rsid w:val="005D4012"/>
    <w:rsid w:val="005D4494"/>
    <w:rsid w:val="005D4AC1"/>
    <w:rsid w:val="005D712A"/>
    <w:rsid w:val="005E1DDD"/>
    <w:rsid w:val="005E43FE"/>
    <w:rsid w:val="005E7B3C"/>
    <w:rsid w:val="005F0DE1"/>
    <w:rsid w:val="005F32E3"/>
    <w:rsid w:val="005F36ED"/>
    <w:rsid w:val="00603206"/>
    <w:rsid w:val="00603E1F"/>
    <w:rsid w:val="006070F8"/>
    <w:rsid w:val="006145E0"/>
    <w:rsid w:val="00627CBC"/>
    <w:rsid w:val="00630453"/>
    <w:rsid w:val="00631E56"/>
    <w:rsid w:val="006417AB"/>
    <w:rsid w:val="006449D9"/>
    <w:rsid w:val="00646DCA"/>
    <w:rsid w:val="00657941"/>
    <w:rsid w:val="00660FAC"/>
    <w:rsid w:val="00664CE4"/>
    <w:rsid w:val="00665C9B"/>
    <w:rsid w:val="00670984"/>
    <w:rsid w:val="006715BA"/>
    <w:rsid w:val="0068284F"/>
    <w:rsid w:val="00683320"/>
    <w:rsid w:val="00685678"/>
    <w:rsid w:val="00687322"/>
    <w:rsid w:val="0068732C"/>
    <w:rsid w:val="00687718"/>
    <w:rsid w:val="00691BF7"/>
    <w:rsid w:val="006A07B4"/>
    <w:rsid w:val="006A175C"/>
    <w:rsid w:val="006B1EB9"/>
    <w:rsid w:val="006B23AA"/>
    <w:rsid w:val="006B481B"/>
    <w:rsid w:val="006C0496"/>
    <w:rsid w:val="006D29E6"/>
    <w:rsid w:val="006D2F50"/>
    <w:rsid w:val="006E070D"/>
    <w:rsid w:val="006E0EAB"/>
    <w:rsid w:val="006E37F4"/>
    <w:rsid w:val="006F5CE7"/>
    <w:rsid w:val="006F6BA6"/>
    <w:rsid w:val="006F798A"/>
    <w:rsid w:val="00704A57"/>
    <w:rsid w:val="0072491F"/>
    <w:rsid w:val="0074513B"/>
    <w:rsid w:val="00763ADD"/>
    <w:rsid w:val="00782ABA"/>
    <w:rsid w:val="00787DE3"/>
    <w:rsid w:val="007902F3"/>
    <w:rsid w:val="00792D36"/>
    <w:rsid w:val="007A2976"/>
    <w:rsid w:val="007A64F0"/>
    <w:rsid w:val="007B1CE8"/>
    <w:rsid w:val="007B3CE0"/>
    <w:rsid w:val="007C26D8"/>
    <w:rsid w:val="007C3860"/>
    <w:rsid w:val="007C46BC"/>
    <w:rsid w:val="007C7362"/>
    <w:rsid w:val="007C7FF8"/>
    <w:rsid w:val="007D475A"/>
    <w:rsid w:val="007D60AC"/>
    <w:rsid w:val="007E494F"/>
    <w:rsid w:val="007F1838"/>
    <w:rsid w:val="00815D7C"/>
    <w:rsid w:val="00816B98"/>
    <w:rsid w:val="00825D0C"/>
    <w:rsid w:val="0083040C"/>
    <w:rsid w:val="00830A3A"/>
    <w:rsid w:val="00831382"/>
    <w:rsid w:val="0083152A"/>
    <w:rsid w:val="008400D6"/>
    <w:rsid w:val="00852526"/>
    <w:rsid w:val="0086193F"/>
    <w:rsid w:val="00862A4C"/>
    <w:rsid w:val="008651E5"/>
    <w:rsid w:val="008668F9"/>
    <w:rsid w:val="00867E11"/>
    <w:rsid w:val="00873F8A"/>
    <w:rsid w:val="008765CC"/>
    <w:rsid w:val="00890F18"/>
    <w:rsid w:val="00896DB8"/>
    <w:rsid w:val="008A11A1"/>
    <w:rsid w:val="008A33C9"/>
    <w:rsid w:val="008B403B"/>
    <w:rsid w:val="008D0337"/>
    <w:rsid w:val="008D3D2A"/>
    <w:rsid w:val="008F2DD7"/>
    <w:rsid w:val="008F3368"/>
    <w:rsid w:val="008F3A25"/>
    <w:rsid w:val="008F7B17"/>
    <w:rsid w:val="009042D9"/>
    <w:rsid w:val="00904B73"/>
    <w:rsid w:val="0092478E"/>
    <w:rsid w:val="00926CFC"/>
    <w:rsid w:val="00930AD1"/>
    <w:rsid w:val="00930BCD"/>
    <w:rsid w:val="009348FF"/>
    <w:rsid w:val="00935DB2"/>
    <w:rsid w:val="0094019B"/>
    <w:rsid w:val="00944F90"/>
    <w:rsid w:val="0096342A"/>
    <w:rsid w:val="00970E2E"/>
    <w:rsid w:val="009737F3"/>
    <w:rsid w:val="009742F8"/>
    <w:rsid w:val="00990B23"/>
    <w:rsid w:val="00997FCC"/>
    <w:rsid w:val="009A42EF"/>
    <w:rsid w:val="009A5BC4"/>
    <w:rsid w:val="009A6E97"/>
    <w:rsid w:val="009B1E2F"/>
    <w:rsid w:val="009C2A2D"/>
    <w:rsid w:val="009D71AA"/>
    <w:rsid w:val="009F41E2"/>
    <w:rsid w:val="009F65C4"/>
    <w:rsid w:val="009F7734"/>
    <w:rsid w:val="00A0053D"/>
    <w:rsid w:val="00A043EB"/>
    <w:rsid w:val="00A046DC"/>
    <w:rsid w:val="00A04EBB"/>
    <w:rsid w:val="00A059F0"/>
    <w:rsid w:val="00A109BA"/>
    <w:rsid w:val="00A10DCA"/>
    <w:rsid w:val="00A12BAE"/>
    <w:rsid w:val="00A25639"/>
    <w:rsid w:val="00A25F84"/>
    <w:rsid w:val="00A27A4F"/>
    <w:rsid w:val="00A34C5D"/>
    <w:rsid w:val="00A425BB"/>
    <w:rsid w:val="00A44A51"/>
    <w:rsid w:val="00A54702"/>
    <w:rsid w:val="00A549A6"/>
    <w:rsid w:val="00A5629C"/>
    <w:rsid w:val="00A622E0"/>
    <w:rsid w:val="00A62C47"/>
    <w:rsid w:val="00A656EC"/>
    <w:rsid w:val="00A720D1"/>
    <w:rsid w:val="00A8050E"/>
    <w:rsid w:val="00A862EB"/>
    <w:rsid w:val="00A91665"/>
    <w:rsid w:val="00A952B9"/>
    <w:rsid w:val="00A962E6"/>
    <w:rsid w:val="00AA3F04"/>
    <w:rsid w:val="00AB1B6C"/>
    <w:rsid w:val="00AB567E"/>
    <w:rsid w:val="00AB5AB0"/>
    <w:rsid w:val="00AC0F82"/>
    <w:rsid w:val="00AC14BA"/>
    <w:rsid w:val="00AC7261"/>
    <w:rsid w:val="00AC7CDF"/>
    <w:rsid w:val="00AD3EE0"/>
    <w:rsid w:val="00AD50E9"/>
    <w:rsid w:val="00AE4B77"/>
    <w:rsid w:val="00AF4161"/>
    <w:rsid w:val="00AF4975"/>
    <w:rsid w:val="00B0720D"/>
    <w:rsid w:val="00B07E35"/>
    <w:rsid w:val="00B33826"/>
    <w:rsid w:val="00B40899"/>
    <w:rsid w:val="00B4148D"/>
    <w:rsid w:val="00B42885"/>
    <w:rsid w:val="00B44B11"/>
    <w:rsid w:val="00B465E6"/>
    <w:rsid w:val="00B50A24"/>
    <w:rsid w:val="00B56FA0"/>
    <w:rsid w:val="00B57B98"/>
    <w:rsid w:val="00B6647E"/>
    <w:rsid w:val="00B73112"/>
    <w:rsid w:val="00B774AD"/>
    <w:rsid w:val="00B777C3"/>
    <w:rsid w:val="00B819EB"/>
    <w:rsid w:val="00B87027"/>
    <w:rsid w:val="00BA0A65"/>
    <w:rsid w:val="00BA223F"/>
    <w:rsid w:val="00BA77C2"/>
    <w:rsid w:val="00BB3835"/>
    <w:rsid w:val="00BB39B3"/>
    <w:rsid w:val="00BB67C9"/>
    <w:rsid w:val="00BC03BF"/>
    <w:rsid w:val="00BC5A76"/>
    <w:rsid w:val="00BC77BA"/>
    <w:rsid w:val="00BD0096"/>
    <w:rsid w:val="00BD4B44"/>
    <w:rsid w:val="00BD53A2"/>
    <w:rsid w:val="00BD5533"/>
    <w:rsid w:val="00BE1196"/>
    <w:rsid w:val="00BE477A"/>
    <w:rsid w:val="00BF33C4"/>
    <w:rsid w:val="00BF52CF"/>
    <w:rsid w:val="00BF67E9"/>
    <w:rsid w:val="00C037C9"/>
    <w:rsid w:val="00C25C98"/>
    <w:rsid w:val="00C26200"/>
    <w:rsid w:val="00C308AB"/>
    <w:rsid w:val="00C309CF"/>
    <w:rsid w:val="00C35830"/>
    <w:rsid w:val="00C367E5"/>
    <w:rsid w:val="00C52615"/>
    <w:rsid w:val="00C541A9"/>
    <w:rsid w:val="00C6691F"/>
    <w:rsid w:val="00C66ED1"/>
    <w:rsid w:val="00C70020"/>
    <w:rsid w:val="00C77EC7"/>
    <w:rsid w:val="00C843BC"/>
    <w:rsid w:val="00C86E58"/>
    <w:rsid w:val="00C949CA"/>
    <w:rsid w:val="00C955D6"/>
    <w:rsid w:val="00CA3030"/>
    <w:rsid w:val="00CA3619"/>
    <w:rsid w:val="00CA3C23"/>
    <w:rsid w:val="00CA65D1"/>
    <w:rsid w:val="00CA776D"/>
    <w:rsid w:val="00CB5DD8"/>
    <w:rsid w:val="00CC1665"/>
    <w:rsid w:val="00CC2461"/>
    <w:rsid w:val="00CD1AE0"/>
    <w:rsid w:val="00CE5339"/>
    <w:rsid w:val="00CE5846"/>
    <w:rsid w:val="00CE67B8"/>
    <w:rsid w:val="00CF6E60"/>
    <w:rsid w:val="00D01178"/>
    <w:rsid w:val="00D01AE2"/>
    <w:rsid w:val="00D02784"/>
    <w:rsid w:val="00D0339F"/>
    <w:rsid w:val="00D051AF"/>
    <w:rsid w:val="00D05A85"/>
    <w:rsid w:val="00D164E4"/>
    <w:rsid w:val="00D16DE4"/>
    <w:rsid w:val="00D17AAB"/>
    <w:rsid w:val="00D275C9"/>
    <w:rsid w:val="00D3038A"/>
    <w:rsid w:val="00D34D87"/>
    <w:rsid w:val="00D35405"/>
    <w:rsid w:val="00D408CF"/>
    <w:rsid w:val="00D41A94"/>
    <w:rsid w:val="00D60455"/>
    <w:rsid w:val="00D63E27"/>
    <w:rsid w:val="00D64311"/>
    <w:rsid w:val="00D64463"/>
    <w:rsid w:val="00D6770C"/>
    <w:rsid w:val="00D700EC"/>
    <w:rsid w:val="00D71DD3"/>
    <w:rsid w:val="00D778E2"/>
    <w:rsid w:val="00D8660F"/>
    <w:rsid w:val="00D869DC"/>
    <w:rsid w:val="00D87379"/>
    <w:rsid w:val="00D93E75"/>
    <w:rsid w:val="00DB4622"/>
    <w:rsid w:val="00DB793C"/>
    <w:rsid w:val="00DC38F8"/>
    <w:rsid w:val="00DC6F46"/>
    <w:rsid w:val="00DD7D66"/>
    <w:rsid w:val="00DE54BB"/>
    <w:rsid w:val="00DE795F"/>
    <w:rsid w:val="00DF28C0"/>
    <w:rsid w:val="00E00637"/>
    <w:rsid w:val="00E06317"/>
    <w:rsid w:val="00E1268B"/>
    <w:rsid w:val="00E1296E"/>
    <w:rsid w:val="00E16AA2"/>
    <w:rsid w:val="00E176E0"/>
    <w:rsid w:val="00E218F0"/>
    <w:rsid w:val="00E31C6B"/>
    <w:rsid w:val="00E32348"/>
    <w:rsid w:val="00E35F78"/>
    <w:rsid w:val="00E436FB"/>
    <w:rsid w:val="00E55C8F"/>
    <w:rsid w:val="00E55E8B"/>
    <w:rsid w:val="00E63898"/>
    <w:rsid w:val="00E647D2"/>
    <w:rsid w:val="00E67370"/>
    <w:rsid w:val="00E8386B"/>
    <w:rsid w:val="00EA1000"/>
    <w:rsid w:val="00EA1CA5"/>
    <w:rsid w:val="00EA2121"/>
    <w:rsid w:val="00ED0B95"/>
    <w:rsid w:val="00ED324C"/>
    <w:rsid w:val="00ED3548"/>
    <w:rsid w:val="00ED51A3"/>
    <w:rsid w:val="00EE0281"/>
    <w:rsid w:val="00EE07BF"/>
    <w:rsid w:val="00EE0986"/>
    <w:rsid w:val="00EE1333"/>
    <w:rsid w:val="00EF1CA5"/>
    <w:rsid w:val="00EF3DA0"/>
    <w:rsid w:val="00F00ED5"/>
    <w:rsid w:val="00F0196B"/>
    <w:rsid w:val="00F0760B"/>
    <w:rsid w:val="00F10D8B"/>
    <w:rsid w:val="00F2495E"/>
    <w:rsid w:val="00F2542B"/>
    <w:rsid w:val="00F2795F"/>
    <w:rsid w:val="00F3622C"/>
    <w:rsid w:val="00F44A8B"/>
    <w:rsid w:val="00F4736B"/>
    <w:rsid w:val="00F57D2B"/>
    <w:rsid w:val="00F6743A"/>
    <w:rsid w:val="00F7002C"/>
    <w:rsid w:val="00F72DD9"/>
    <w:rsid w:val="00F74482"/>
    <w:rsid w:val="00F758BE"/>
    <w:rsid w:val="00F77629"/>
    <w:rsid w:val="00F77DA7"/>
    <w:rsid w:val="00F82576"/>
    <w:rsid w:val="00F82C89"/>
    <w:rsid w:val="00F832FA"/>
    <w:rsid w:val="00F92BA4"/>
    <w:rsid w:val="00F93FA7"/>
    <w:rsid w:val="00F95898"/>
    <w:rsid w:val="00FA13A8"/>
    <w:rsid w:val="00FA3F68"/>
    <w:rsid w:val="00FA5A22"/>
    <w:rsid w:val="00FA73AC"/>
    <w:rsid w:val="00FB0CF5"/>
    <w:rsid w:val="00FB1E52"/>
    <w:rsid w:val="00FB3ED1"/>
    <w:rsid w:val="00FC7625"/>
    <w:rsid w:val="00FD3EB8"/>
    <w:rsid w:val="00FD5A9A"/>
    <w:rsid w:val="00FE41A5"/>
    <w:rsid w:val="00FF6DF0"/>
    <w:rsid w:val="026AA6B2"/>
    <w:rsid w:val="0583F117"/>
    <w:rsid w:val="0A18B30B"/>
    <w:rsid w:val="0B20F8DD"/>
    <w:rsid w:val="0C2D6536"/>
    <w:rsid w:val="10BC1FE6"/>
    <w:rsid w:val="10CE2AF1"/>
    <w:rsid w:val="12789379"/>
    <w:rsid w:val="140892B0"/>
    <w:rsid w:val="14DCFBC7"/>
    <w:rsid w:val="17273774"/>
    <w:rsid w:val="183735D5"/>
    <w:rsid w:val="1878547E"/>
    <w:rsid w:val="192747C0"/>
    <w:rsid w:val="1CC1E379"/>
    <w:rsid w:val="1DD3083B"/>
    <w:rsid w:val="21820BD3"/>
    <w:rsid w:val="23D633ED"/>
    <w:rsid w:val="2CA23D39"/>
    <w:rsid w:val="30723012"/>
    <w:rsid w:val="3588FBE1"/>
    <w:rsid w:val="3A70F6D3"/>
    <w:rsid w:val="3AA7C4B4"/>
    <w:rsid w:val="3FFDE6D7"/>
    <w:rsid w:val="442B5C4A"/>
    <w:rsid w:val="453F8331"/>
    <w:rsid w:val="481AD2A2"/>
    <w:rsid w:val="492CAF4E"/>
    <w:rsid w:val="511E98D6"/>
    <w:rsid w:val="5B1CEB69"/>
    <w:rsid w:val="5B779AA4"/>
    <w:rsid w:val="6305D986"/>
    <w:rsid w:val="64744AE8"/>
    <w:rsid w:val="672F8417"/>
    <w:rsid w:val="67ABEBAA"/>
    <w:rsid w:val="68205B51"/>
    <w:rsid w:val="68B9E1B5"/>
    <w:rsid w:val="6A4FBC96"/>
    <w:rsid w:val="6D629C0A"/>
    <w:rsid w:val="6E341B5E"/>
    <w:rsid w:val="70051592"/>
    <w:rsid w:val="71EF8FD5"/>
    <w:rsid w:val="7827F811"/>
    <w:rsid w:val="79607BC2"/>
    <w:rsid w:val="79F91821"/>
    <w:rsid w:val="7BF70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BF03B"/>
  <w15:chartTrackingRefBased/>
  <w15:docId w15:val="{E99503EF-C1DE-4875-BA50-F1CB57AC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E20"/>
    <w:pPr>
      <w:tabs>
        <w:tab w:val="center" w:pos="4252"/>
        <w:tab w:val="right" w:pos="8504"/>
      </w:tabs>
      <w:snapToGrid w:val="0"/>
    </w:pPr>
  </w:style>
  <w:style w:type="character" w:customStyle="1" w:styleId="HeaderChar">
    <w:name w:val="Header Char"/>
    <w:basedOn w:val="DefaultParagraphFont"/>
    <w:link w:val="Header"/>
    <w:uiPriority w:val="99"/>
    <w:rsid w:val="00337E20"/>
  </w:style>
  <w:style w:type="paragraph" w:styleId="Footer">
    <w:name w:val="footer"/>
    <w:basedOn w:val="Normal"/>
    <w:link w:val="FooterChar"/>
    <w:uiPriority w:val="99"/>
    <w:unhideWhenUsed/>
    <w:rsid w:val="00337E20"/>
    <w:pPr>
      <w:tabs>
        <w:tab w:val="center" w:pos="4252"/>
        <w:tab w:val="right" w:pos="8504"/>
      </w:tabs>
      <w:snapToGrid w:val="0"/>
    </w:pPr>
  </w:style>
  <w:style w:type="character" w:customStyle="1" w:styleId="FooterChar">
    <w:name w:val="Footer Char"/>
    <w:basedOn w:val="DefaultParagraphFont"/>
    <w:link w:val="Footer"/>
    <w:uiPriority w:val="99"/>
    <w:rsid w:val="00337E20"/>
  </w:style>
  <w:style w:type="table" w:styleId="TableGrid">
    <w:name w:val="Table Grid"/>
    <w:basedOn w:val="TableNormal"/>
    <w:uiPriority w:val="39"/>
    <w:rsid w:val="0029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6F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436F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315BA"/>
    <w:rPr>
      <w:sz w:val="18"/>
      <w:szCs w:val="18"/>
    </w:rPr>
  </w:style>
  <w:style w:type="paragraph" w:styleId="CommentText">
    <w:name w:val="annotation text"/>
    <w:basedOn w:val="Normal"/>
    <w:link w:val="CommentTextChar"/>
    <w:uiPriority w:val="99"/>
    <w:unhideWhenUsed/>
    <w:rsid w:val="005315BA"/>
    <w:pPr>
      <w:jc w:val="left"/>
    </w:pPr>
  </w:style>
  <w:style w:type="character" w:customStyle="1" w:styleId="CommentTextChar">
    <w:name w:val="Comment Text Char"/>
    <w:basedOn w:val="DefaultParagraphFont"/>
    <w:link w:val="CommentText"/>
    <w:uiPriority w:val="99"/>
    <w:rsid w:val="005315BA"/>
  </w:style>
  <w:style w:type="paragraph" w:styleId="CommentSubject">
    <w:name w:val="annotation subject"/>
    <w:basedOn w:val="CommentText"/>
    <w:next w:val="CommentText"/>
    <w:link w:val="CommentSubjectChar"/>
    <w:uiPriority w:val="99"/>
    <w:semiHidden/>
    <w:unhideWhenUsed/>
    <w:rsid w:val="005315BA"/>
    <w:rPr>
      <w:b/>
      <w:bCs/>
    </w:rPr>
  </w:style>
  <w:style w:type="character" w:customStyle="1" w:styleId="CommentSubjectChar">
    <w:name w:val="Comment Subject Char"/>
    <w:basedOn w:val="CommentTextChar"/>
    <w:link w:val="CommentSubject"/>
    <w:uiPriority w:val="99"/>
    <w:semiHidden/>
    <w:rsid w:val="005315BA"/>
    <w:rPr>
      <w:b/>
      <w:bCs/>
    </w:rPr>
  </w:style>
  <w:style w:type="paragraph" w:styleId="NormalWeb">
    <w:name w:val="Normal (Web)"/>
    <w:basedOn w:val="Normal"/>
    <w:uiPriority w:val="99"/>
    <w:semiHidden/>
    <w:unhideWhenUsed/>
    <w:rsid w:val="004D57DD"/>
    <w:pPr>
      <w:widowControl/>
      <w:spacing w:before="100" w:beforeAutospacing="1" w:after="100" w:afterAutospacing="1"/>
      <w:jc w:val="left"/>
    </w:pPr>
    <w:rPr>
      <w:rFonts w:ascii="MS PGothic" w:eastAsia="MS PGothic" w:hAnsi="MS PGothic" w:cs="MS PGothic"/>
      <w:kern w:val="0"/>
      <w:sz w:val="24"/>
      <w:szCs w:val="24"/>
    </w:rPr>
  </w:style>
  <w:style w:type="paragraph" w:styleId="ListParagraph">
    <w:name w:val="List Paragraph"/>
    <w:basedOn w:val="Normal"/>
    <w:uiPriority w:val="34"/>
    <w:qFormat/>
    <w:rsid w:val="009A5BC4"/>
    <w:pPr>
      <w:ind w:leftChars="400" w:left="840"/>
    </w:pPr>
  </w:style>
  <w:style w:type="character" w:styleId="Hyperlink">
    <w:name w:val="Hyperlink"/>
    <w:basedOn w:val="DefaultParagraphFont"/>
    <w:uiPriority w:val="99"/>
    <w:unhideWhenUsed/>
    <w:rsid w:val="00704A57"/>
    <w:rPr>
      <w:color w:val="0563C1" w:themeColor="hyperlink"/>
      <w:u w:val="single"/>
    </w:rPr>
  </w:style>
  <w:style w:type="character" w:styleId="UnresolvedMention">
    <w:name w:val="Unresolved Mention"/>
    <w:basedOn w:val="DefaultParagraphFont"/>
    <w:uiPriority w:val="99"/>
    <w:semiHidden/>
    <w:unhideWhenUsed/>
    <w:rsid w:val="00704A57"/>
    <w:rPr>
      <w:color w:val="605E5C"/>
      <w:shd w:val="clear" w:color="auto" w:fill="E1DFDD"/>
    </w:rPr>
  </w:style>
  <w:style w:type="paragraph" w:styleId="Closing">
    <w:name w:val="Closing"/>
    <w:basedOn w:val="Normal"/>
    <w:link w:val="ClosingChar"/>
    <w:uiPriority w:val="99"/>
    <w:unhideWhenUsed/>
    <w:rsid w:val="00BC77BA"/>
    <w:pPr>
      <w:jc w:val="right"/>
    </w:pPr>
    <w:rPr>
      <w:rFonts w:ascii="MS Mincho" w:eastAsia="MS Mincho" w:hAnsi="MS Mincho"/>
      <w:sz w:val="24"/>
      <w:szCs w:val="24"/>
    </w:rPr>
  </w:style>
  <w:style w:type="character" w:customStyle="1" w:styleId="ClosingChar">
    <w:name w:val="Closing Char"/>
    <w:basedOn w:val="DefaultParagraphFont"/>
    <w:link w:val="Closing"/>
    <w:uiPriority w:val="99"/>
    <w:rsid w:val="00BC77BA"/>
    <w:rPr>
      <w:rFonts w:ascii="MS Mincho" w:eastAsia="MS Mincho" w:hAnsi="MS Mincho"/>
      <w:sz w:val="24"/>
      <w:szCs w:val="24"/>
    </w:rPr>
  </w:style>
  <w:style w:type="paragraph" w:styleId="Revision">
    <w:name w:val="Revision"/>
    <w:hidden/>
    <w:uiPriority w:val="99"/>
    <w:semiHidden/>
    <w:rsid w:val="00A34C5D"/>
  </w:style>
  <w:style w:type="character" w:styleId="FollowedHyperlink">
    <w:name w:val="FollowedHyperlink"/>
    <w:basedOn w:val="DefaultParagraphFont"/>
    <w:uiPriority w:val="99"/>
    <w:semiHidden/>
    <w:unhideWhenUsed/>
    <w:rsid w:val="00D93E75"/>
    <w:rPr>
      <w:color w:val="954F72" w:themeColor="followedHyperlink"/>
      <w:u w:val="single"/>
    </w:rPr>
  </w:style>
  <w:style w:type="character" w:customStyle="1" w:styleId="normaltextrun">
    <w:name w:val="normaltextrun"/>
    <w:basedOn w:val="DefaultParagraphFont"/>
    <w:rsid w:val="00FE41A5"/>
  </w:style>
  <w:style w:type="paragraph" w:customStyle="1" w:styleId="paragraph">
    <w:name w:val="paragraph"/>
    <w:basedOn w:val="Normal"/>
    <w:rsid w:val="00A720D1"/>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eop">
    <w:name w:val="eop"/>
    <w:basedOn w:val="DefaultParagraphFont"/>
    <w:rsid w:val="00A7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635">
      <w:bodyDiv w:val="1"/>
      <w:marLeft w:val="0"/>
      <w:marRight w:val="0"/>
      <w:marTop w:val="0"/>
      <w:marBottom w:val="0"/>
      <w:divBdr>
        <w:top w:val="none" w:sz="0" w:space="0" w:color="auto"/>
        <w:left w:val="none" w:sz="0" w:space="0" w:color="auto"/>
        <w:bottom w:val="none" w:sz="0" w:space="0" w:color="auto"/>
        <w:right w:val="none" w:sz="0" w:space="0" w:color="auto"/>
      </w:divBdr>
    </w:div>
    <w:div w:id="157431645">
      <w:bodyDiv w:val="1"/>
      <w:marLeft w:val="0"/>
      <w:marRight w:val="0"/>
      <w:marTop w:val="0"/>
      <w:marBottom w:val="0"/>
      <w:divBdr>
        <w:top w:val="none" w:sz="0" w:space="0" w:color="auto"/>
        <w:left w:val="none" w:sz="0" w:space="0" w:color="auto"/>
        <w:bottom w:val="none" w:sz="0" w:space="0" w:color="auto"/>
        <w:right w:val="none" w:sz="0" w:space="0" w:color="auto"/>
      </w:divBdr>
    </w:div>
    <w:div w:id="160581395">
      <w:bodyDiv w:val="1"/>
      <w:marLeft w:val="0"/>
      <w:marRight w:val="0"/>
      <w:marTop w:val="0"/>
      <w:marBottom w:val="0"/>
      <w:divBdr>
        <w:top w:val="none" w:sz="0" w:space="0" w:color="auto"/>
        <w:left w:val="none" w:sz="0" w:space="0" w:color="auto"/>
        <w:bottom w:val="none" w:sz="0" w:space="0" w:color="auto"/>
        <w:right w:val="none" w:sz="0" w:space="0" w:color="auto"/>
      </w:divBdr>
      <w:divsChild>
        <w:div w:id="553468859">
          <w:marLeft w:val="446"/>
          <w:marRight w:val="0"/>
          <w:marTop w:val="0"/>
          <w:marBottom w:val="0"/>
          <w:divBdr>
            <w:top w:val="none" w:sz="0" w:space="0" w:color="auto"/>
            <w:left w:val="none" w:sz="0" w:space="0" w:color="auto"/>
            <w:bottom w:val="none" w:sz="0" w:space="0" w:color="auto"/>
            <w:right w:val="none" w:sz="0" w:space="0" w:color="auto"/>
          </w:divBdr>
        </w:div>
        <w:div w:id="1650354639">
          <w:marLeft w:val="446"/>
          <w:marRight w:val="0"/>
          <w:marTop w:val="0"/>
          <w:marBottom w:val="0"/>
          <w:divBdr>
            <w:top w:val="none" w:sz="0" w:space="0" w:color="auto"/>
            <w:left w:val="none" w:sz="0" w:space="0" w:color="auto"/>
            <w:bottom w:val="none" w:sz="0" w:space="0" w:color="auto"/>
            <w:right w:val="none" w:sz="0" w:space="0" w:color="auto"/>
          </w:divBdr>
        </w:div>
        <w:div w:id="1789615875">
          <w:marLeft w:val="446"/>
          <w:marRight w:val="0"/>
          <w:marTop w:val="0"/>
          <w:marBottom w:val="0"/>
          <w:divBdr>
            <w:top w:val="none" w:sz="0" w:space="0" w:color="auto"/>
            <w:left w:val="none" w:sz="0" w:space="0" w:color="auto"/>
            <w:bottom w:val="none" w:sz="0" w:space="0" w:color="auto"/>
            <w:right w:val="none" w:sz="0" w:space="0" w:color="auto"/>
          </w:divBdr>
        </w:div>
        <w:div w:id="1883786582">
          <w:marLeft w:val="446"/>
          <w:marRight w:val="0"/>
          <w:marTop w:val="0"/>
          <w:marBottom w:val="0"/>
          <w:divBdr>
            <w:top w:val="none" w:sz="0" w:space="0" w:color="auto"/>
            <w:left w:val="none" w:sz="0" w:space="0" w:color="auto"/>
            <w:bottom w:val="none" w:sz="0" w:space="0" w:color="auto"/>
            <w:right w:val="none" w:sz="0" w:space="0" w:color="auto"/>
          </w:divBdr>
        </w:div>
      </w:divsChild>
    </w:div>
    <w:div w:id="231963771">
      <w:bodyDiv w:val="1"/>
      <w:marLeft w:val="0"/>
      <w:marRight w:val="0"/>
      <w:marTop w:val="0"/>
      <w:marBottom w:val="0"/>
      <w:divBdr>
        <w:top w:val="none" w:sz="0" w:space="0" w:color="auto"/>
        <w:left w:val="none" w:sz="0" w:space="0" w:color="auto"/>
        <w:bottom w:val="none" w:sz="0" w:space="0" w:color="auto"/>
        <w:right w:val="none" w:sz="0" w:space="0" w:color="auto"/>
      </w:divBdr>
    </w:div>
    <w:div w:id="246036820">
      <w:bodyDiv w:val="1"/>
      <w:marLeft w:val="0"/>
      <w:marRight w:val="0"/>
      <w:marTop w:val="0"/>
      <w:marBottom w:val="0"/>
      <w:divBdr>
        <w:top w:val="none" w:sz="0" w:space="0" w:color="auto"/>
        <w:left w:val="none" w:sz="0" w:space="0" w:color="auto"/>
        <w:bottom w:val="none" w:sz="0" w:space="0" w:color="auto"/>
        <w:right w:val="none" w:sz="0" w:space="0" w:color="auto"/>
      </w:divBdr>
      <w:divsChild>
        <w:div w:id="87583921">
          <w:marLeft w:val="346"/>
          <w:marRight w:val="0"/>
          <w:marTop w:val="0"/>
          <w:marBottom w:val="0"/>
          <w:divBdr>
            <w:top w:val="none" w:sz="0" w:space="0" w:color="auto"/>
            <w:left w:val="none" w:sz="0" w:space="0" w:color="auto"/>
            <w:bottom w:val="none" w:sz="0" w:space="0" w:color="auto"/>
            <w:right w:val="none" w:sz="0" w:space="0" w:color="auto"/>
          </w:divBdr>
        </w:div>
        <w:div w:id="1840541507">
          <w:marLeft w:val="346"/>
          <w:marRight w:val="0"/>
          <w:marTop w:val="0"/>
          <w:marBottom w:val="0"/>
          <w:divBdr>
            <w:top w:val="none" w:sz="0" w:space="0" w:color="auto"/>
            <w:left w:val="none" w:sz="0" w:space="0" w:color="auto"/>
            <w:bottom w:val="none" w:sz="0" w:space="0" w:color="auto"/>
            <w:right w:val="none" w:sz="0" w:space="0" w:color="auto"/>
          </w:divBdr>
        </w:div>
        <w:div w:id="1843542801">
          <w:marLeft w:val="346"/>
          <w:marRight w:val="0"/>
          <w:marTop w:val="0"/>
          <w:marBottom w:val="0"/>
          <w:divBdr>
            <w:top w:val="none" w:sz="0" w:space="0" w:color="auto"/>
            <w:left w:val="none" w:sz="0" w:space="0" w:color="auto"/>
            <w:bottom w:val="none" w:sz="0" w:space="0" w:color="auto"/>
            <w:right w:val="none" w:sz="0" w:space="0" w:color="auto"/>
          </w:divBdr>
        </w:div>
      </w:divsChild>
    </w:div>
    <w:div w:id="272127168">
      <w:bodyDiv w:val="1"/>
      <w:marLeft w:val="0"/>
      <w:marRight w:val="0"/>
      <w:marTop w:val="0"/>
      <w:marBottom w:val="0"/>
      <w:divBdr>
        <w:top w:val="none" w:sz="0" w:space="0" w:color="auto"/>
        <w:left w:val="none" w:sz="0" w:space="0" w:color="auto"/>
        <w:bottom w:val="none" w:sz="0" w:space="0" w:color="auto"/>
        <w:right w:val="none" w:sz="0" w:space="0" w:color="auto"/>
      </w:divBdr>
    </w:div>
    <w:div w:id="350842144">
      <w:bodyDiv w:val="1"/>
      <w:marLeft w:val="0"/>
      <w:marRight w:val="0"/>
      <w:marTop w:val="0"/>
      <w:marBottom w:val="0"/>
      <w:divBdr>
        <w:top w:val="none" w:sz="0" w:space="0" w:color="auto"/>
        <w:left w:val="none" w:sz="0" w:space="0" w:color="auto"/>
        <w:bottom w:val="none" w:sz="0" w:space="0" w:color="auto"/>
        <w:right w:val="none" w:sz="0" w:space="0" w:color="auto"/>
      </w:divBdr>
    </w:div>
    <w:div w:id="385376292">
      <w:bodyDiv w:val="1"/>
      <w:marLeft w:val="0"/>
      <w:marRight w:val="0"/>
      <w:marTop w:val="0"/>
      <w:marBottom w:val="0"/>
      <w:divBdr>
        <w:top w:val="none" w:sz="0" w:space="0" w:color="auto"/>
        <w:left w:val="none" w:sz="0" w:space="0" w:color="auto"/>
        <w:bottom w:val="none" w:sz="0" w:space="0" w:color="auto"/>
        <w:right w:val="none" w:sz="0" w:space="0" w:color="auto"/>
      </w:divBdr>
    </w:div>
    <w:div w:id="411199503">
      <w:bodyDiv w:val="1"/>
      <w:marLeft w:val="0"/>
      <w:marRight w:val="0"/>
      <w:marTop w:val="0"/>
      <w:marBottom w:val="0"/>
      <w:divBdr>
        <w:top w:val="none" w:sz="0" w:space="0" w:color="auto"/>
        <w:left w:val="none" w:sz="0" w:space="0" w:color="auto"/>
        <w:bottom w:val="none" w:sz="0" w:space="0" w:color="auto"/>
        <w:right w:val="none" w:sz="0" w:space="0" w:color="auto"/>
      </w:divBdr>
    </w:div>
    <w:div w:id="418671802">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55031143">
      <w:bodyDiv w:val="1"/>
      <w:marLeft w:val="0"/>
      <w:marRight w:val="0"/>
      <w:marTop w:val="0"/>
      <w:marBottom w:val="0"/>
      <w:divBdr>
        <w:top w:val="none" w:sz="0" w:space="0" w:color="auto"/>
        <w:left w:val="none" w:sz="0" w:space="0" w:color="auto"/>
        <w:bottom w:val="none" w:sz="0" w:space="0" w:color="auto"/>
        <w:right w:val="none" w:sz="0" w:space="0" w:color="auto"/>
      </w:divBdr>
    </w:div>
    <w:div w:id="592318406">
      <w:bodyDiv w:val="1"/>
      <w:marLeft w:val="0"/>
      <w:marRight w:val="0"/>
      <w:marTop w:val="0"/>
      <w:marBottom w:val="0"/>
      <w:divBdr>
        <w:top w:val="none" w:sz="0" w:space="0" w:color="auto"/>
        <w:left w:val="none" w:sz="0" w:space="0" w:color="auto"/>
        <w:bottom w:val="none" w:sz="0" w:space="0" w:color="auto"/>
        <w:right w:val="none" w:sz="0" w:space="0" w:color="auto"/>
      </w:divBdr>
    </w:div>
    <w:div w:id="618342318">
      <w:bodyDiv w:val="1"/>
      <w:marLeft w:val="0"/>
      <w:marRight w:val="0"/>
      <w:marTop w:val="0"/>
      <w:marBottom w:val="0"/>
      <w:divBdr>
        <w:top w:val="none" w:sz="0" w:space="0" w:color="auto"/>
        <w:left w:val="none" w:sz="0" w:space="0" w:color="auto"/>
        <w:bottom w:val="none" w:sz="0" w:space="0" w:color="auto"/>
        <w:right w:val="none" w:sz="0" w:space="0" w:color="auto"/>
      </w:divBdr>
    </w:div>
    <w:div w:id="695154450">
      <w:bodyDiv w:val="1"/>
      <w:marLeft w:val="0"/>
      <w:marRight w:val="0"/>
      <w:marTop w:val="0"/>
      <w:marBottom w:val="0"/>
      <w:divBdr>
        <w:top w:val="none" w:sz="0" w:space="0" w:color="auto"/>
        <w:left w:val="none" w:sz="0" w:space="0" w:color="auto"/>
        <w:bottom w:val="none" w:sz="0" w:space="0" w:color="auto"/>
        <w:right w:val="none" w:sz="0" w:space="0" w:color="auto"/>
      </w:divBdr>
    </w:div>
    <w:div w:id="852959168">
      <w:bodyDiv w:val="1"/>
      <w:marLeft w:val="0"/>
      <w:marRight w:val="0"/>
      <w:marTop w:val="0"/>
      <w:marBottom w:val="0"/>
      <w:divBdr>
        <w:top w:val="none" w:sz="0" w:space="0" w:color="auto"/>
        <w:left w:val="none" w:sz="0" w:space="0" w:color="auto"/>
        <w:bottom w:val="none" w:sz="0" w:space="0" w:color="auto"/>
        <w:right w:val="none" w:sz="0" w:space="0" w:color="auto"/>
      </w:divBdr>
    </w:div>
    <w:div w:id="901789017">
      <w:bodyDiv w:val="1"/>
      <w:marLeft w:val="0"/>
      <w:marRight w:val="0"/>
      <w:marTop w:val="0"/>
      <w:marBottom w:val="0"/>
      <w:divBdr>
        <w:top w:val="none" w:sz="0" w:space="0" w:color="auto"/>
        <w:left w:val="none" w:sz="0" w:space="0" w:color="auto"/>
        <w:bottom w:val="none" w:sz="0" w:space="0" w:color="auto"/>
        <w:right w:val="none" w:sz="0" w:space="0" w:color="auto"/>
      </w:divBdr>
    </w:div>
    <w:div w:id="918447165">
      <w:bodyDiv w:val="1"/>
      <w:marLeft w:val="0"/>
      <w:marRight w:val="0"/>
      <w:marTop w:val="0"/>
      <w:marBottom w:val="0"/>
      <w:divBdr>
        <w:top w:val="none" w:sz="0" w:space="0" w:color="auto"/>
        <w:left w:val="none" w:sz="0" w:space="0" w:color="auto"/>
        <w:bottom w:val="none" w:sz="0" w:space="0" w:color="auto"/>
        <w:right w:val="none" w:sz="0" w:space="0" w:color="auto"/>
      </w:divBdr>
    </w:div>
    <w:div w:id="939026855">
      <w:bodyDiv w:val="1"/>
      <w:marLeft w:val="0"/>
      <w:marRight w:val="0"/>
      <w:marTop w:val="0"/>
      <w:marBottom w:val="0"/>
      <w:divBdr>
        <w:top w:val="none" w:sz="0" w:space="0" w:color="auto"/>
        <w:left w:val="none" w:sz="0" w:space="0" w:color="auto"/>
        <w:bottom w:val="none" w:sz="0" w:space="0" w:color="auto"/>
        <w:right w:val="none" w:sz="0" w:space="0" w:color="auto"/>
      </w:divBdr>
    </w:div>
    <w:div w:id="1025981609">
      <w:bodyDiv w:val="1"/>
      <w:marLeft w:val="0"/>
      <w:marRight w:val="0"/>
      <w:marTop w:val="0"/>
      <w:marBottom w:val="0"/>
      <w:divBdr>
        <w:top w:val="none" w:sz="0" w:space="0" w:color="auto"/>
        <w:left w:val="none" w:sz="0" w:space="0" w:color="auto"/>
        <w:bottom w:val="none" w:sz="0" w:space="0" w:color="auto"/>
        <w:right w:val="none" w:sz="0" w:space="0" w:color="auto"/>
      </w:divBdr>
    </w:div>
    <w:div w:id="1071851250">
      <w:bodyDiv w:val="1"/>
      <w:marLeft w:val="0"/>
      <w:marRight w:val="0"/>
      <w:marTop w:val="0"/>
      <w:marBottom w:val="0"/>
      <w:divBdr>
        <w:top w:val="none" w:sz="0" w:space="0" w:color="auto"/>
        <w:left w:val="none" w:sz="0" w:space="0" w:color="auto"/>
        <w:bottom w:val="none" w:sz="0" w:space="0" w:color="auto"/>
        <w:right w:val="none" w:sz="0" w:space="0" w:color="auto"/>
      </w:divBdr>
    </w:div>
    <w:div w:id="1105925040">
      <w:bodyDiv w:val="1"/>
      <w:marLeft w:val="0"/>
      <w:marRight w:val="0"/>
      <w:marTop w:val="0"/>
      <w:marBottom w:val="0"/>
      <w:divBdr>
        <w:top w:val="none" w:sz="0" w:space="0" w:color="auto"/>
        <w:left w:val="none" w:sz="0" w:space="0" w:color="auto"/>
        <w:bottom w:val="none" w:sz="0" w:space="0" w:color="auto"/>
        <w:right w:val="none" w:sz="0" w:space="0" w:color="auto"/>
      </w:divBdr>
    </w:div>
    <w:div w:id="1128621481">
      <w:bodyDiv w:val="1"/>
      <w:marLeft w:val="0"/>
      <w:marRight w:val="0"/>
      <w:marTop w:val="0"/>
      <w:marBottom w:val="0"/>
      <w:divBdr>
        <w:top w:val="none" w:sz="0" w:space="0" w:color="auto"/>
        <w:left w:val="none" w:sz="0" w:space="0" w:color="auto"/>
        <w:bottom w:val="none" w:sz="0" w:space="0" w:color="auto"/>
        <w:right w:val="none" w:sz="0" w:space="0" w:color="auto"/>
      </w:divBdr>
    </w:div>
    <w:div w:id="1129125686">
      <w:bodyDiv w:val="1"/>
      <w:marLeft w:val="0"/>
      <w:marRight w:val="0"/>
      <w:marTop w:val="0"/>
      <w:marBottom w:val="0"/>
      <w:divBdr>
        <w:top w:val="none" w:sz="0" w:space="0" w:color="auto"/>
        <w:left w:val="none" w:sz="0" w:space="0" w:color="auto"/>
        <w:bottom w:val="none" w:sz="0" w:space="0" w:color="auto"/>
        <w:right w:val="none" w:sz="0" w:space="0" w:color="auto"/>
      </w:divBdr>
    </w:div>
    <w:div w:id="1158040184">
      <w:bodyDiv w:val="1"/>
      <w:marLeft w:val="0"/>
      <w:marRight w:val="0"/>
      <w:marTop w:val="0"/>
      <w:marBottom w:val="0"/>
      <w:divBdr>
        <w:top w:val="none" w:sz="0" w:space="0" w:color="auto"/>
        <w:left w:val="none" w:sz="0" w:space="0" w:color="auto"/>
        <w:bottom w:val="none" w:sz="0" w:space="0" w:color="auto"/>
        <w:right w:val="none" w:sz="0" w:space="0" w:color="auto"/>
      </w:divBdr>
    </w:div>
    <w:div w:id="1283685548">
      <w:bodyDiv w:val="1"/>
      <w:marLeft w:val="0"/>
      <w:marRight w:val="0"/>
      <w:marTop w:val="0"/>
      <w:marBottom w:val="0"/>
      <w:divBdr>
        <w:top w:val="none" w:sz="0" w:space="0" w:color="auto"/>
        <w:left w:val="none" w:sz="0" w:space="0" w:color="auto"/>
        <w:bottom w:val="none" w:sz="0" w:space="0" w:color="auto"/>
        <w:right w:val="none" w:sz="0" w:space="0" w:color="auto"/>
      </w:divBdr>
      <w:divsChild>
        <w:div w:id="495153172">
          <w:marLeft w:val="0"/>
          <w:marRight w:val="0"/>
          <w:marTop w:val="0"/>
          <w:marBottom w:val="0"/>
          <w:divBdr>
            <w:top w:val="none" w:sz="0" w:space="0" w:color="auto"/>
            <w:left w:val="none" w:sz="0" w:space="0" w:color="auto"/>
            <w:bottom w:val="none" w:sz="0" w:space="0" w:color="auto"/>
            <w:right w:val="none" w:sz="0" w:space="0" w:color="auto"/>
          </w:divBdr>
        </w:div>
        <w:div w:id="1538542526">
          <w:marLeft w:val="0"/>
          <w:marRight w:val="0"/>
          <w:marTop w:val="0"/>
          <w:marBottom w:val="0"/>
          <w:divBdr>
            <w:top w:val="none" w:sz="0" w:space="0" w:color="auto"/>
            <w:left w:val="none" w:sz="0" w:space="0" w:color="auto"/>
            <w:bottom w:val="none" w:sz="0" w:space="0" w:color="auto"/>
            <w:right w:val="none" w:sz="0" w:space="0" w:color="auto"/>
          </w:divBdr>
        </w:div>
        <w:div w:id="1796558022">
          <w:marLeft w:val="0"/>
          <w:marRight w:val="0"/>
          <w:marTop w:val="0"/>
          <w:marBottom w:val="0"/>
          <w:divBdr>
            <w:top w:val="none" w:sz="0" w:space="0" w:color="auto"/>
            <w:left w:val="none" w:sz="0" w:space="0" w:color="auto"/>
            <w:bottom w:val="none" w:sz="0" w:space="0" w:color="auto"/>
            <w:right w:val="none" w:sz="0" w:space="0" w:color="auto"/>
          </w:divBdr>
        </w:div>
      </w:divsChild>
    </w:div>
    <w:div w:id="1485704968">
      <w:bodyDiv w:val="1"/>
      <w:marLeft w:val="0"/>
      <w:marRight w:val="0"/>
      <w:marTop w:val="0"/>
      <w:marBottom w:val="0"/>
      <w:divBdr>
        <w:top w:val="none" w:sz="0" w:space="0" w:color="auto"/>
        <w:left w:val="none" w:sz="0" w:space="0" w:color="auto"/>
        <w:bottom w:val="none" w:sz="0" w:space="0" w:color="auto"/>
        <w:right w:val="none" w:sz="0" w:space="0" w:color="auto"/>
      </w:divBdr>
    </w:div>
    <w:div w:id="1586450730">
      <w:bodyDiv w:val="1"/>
      <w:marLeft w:val="0"/>
      <w:marRight w:val="0"/>
      <w:marTop w:val="0"/>
      <w:marBottom w:val="0"/>
      <w:divBdr>
        <w:top w:val="none" w:sz="0" w:space="0" w:color="auto"/>
        <w:left w:val="none" w:sz="0" w:space="0" w:color="auto"/>
        <w:bottom w:val="none" w:sz="0" w:space="0" w:color="auto"/>
        <w:right w:val="none" w:sz="0" w:space="0" w:color="auto"/>
      </w:divBdr>
      <w:divsChild>
        <w:div w:id="86194947">
          <w:marLeft w:val="446"/>
          <w:marRight w:val="0"/>
          <w:marTop w:val="0"/>
          <w:marBottom w:val="0"/>
          <w:divBdr>
            <w:top w:val="none" w:sz="0" w:space="0" w:color="auto"/>
            <w:left w:val="none" w:sz="0" w:space="0" w:color="auto"/>
            <w:bottom w:val="none" w:sz="0" w:space="0" w:color="auto"/>
            <w:right w:val="none" w:sz="0" w:space="0" w:color="auto"/>
          </w:divBdr>
        </w:div>
        <w:div w:id="852035546">
          <w:marLeft w:val="446"/>
          <w:marRight w:val="0"/>
          <w:marTop w:val="0"/>
          <w:marBottom w:val="0"/>
          <w:divBdr>
            <w:top w:val="none" w:sz="0" w:space="0" w:color="auto"/>
            <w:left w:val="none" w:sz="0" w:space="0" w:color="auto"/>
            <w:bottom w:val="none" w:sz="0" w:space="0" w:color="auto"/>
            <w:right w:val="none" w:sz="0" w:space="0" w:color="auto"/>
          </w:divBdr>
        </w:div>
        <w:div w:id="1035614444">
          <w:marLeft w:val="446"/>
          <w:marRight w:val="0"/>
          <w:marTop w:val="0"/>
          <w:marBottom w:val="0"/>
          <w:divBdr>
            <w:top w:val="none" w:sz="0" w:space="0" w:color="auto"/>
            <w:left w:val="none" w:sz="0" w:space="0" w:color="auto"/>
            <w:bottom w:val="none" w:sz="0" w:space="0" w:color="auto"/>
            <w:right w:val="none" w:sz="0" w:space="0" w:color="auto"/>
          </w:divBdr>
        </w:div>
        <w:div w:id="1404178901">
          <w:marLeft w:val="446"/>
          <w:marRight w:val="0"/>
          <w:marTop w:val="0"/>
          <w:marBottom w:val="0"/>
          <w:divBdr>
            <w:top w:val="none" w:sz="0" w:space="0" w:color="auto"/>
            <w:left w:val="none" w:sz="0" w:space="0" w:color="auto"/>
            <w:bottom w:val="none" w:sz="0" w:space="0" w:color="auto"/>
            <w:right w:val="none" w:sz="0" w:space="0" w:color="auto"/>
          </w:divBdr>
        </w:div>
      </w:divsChild>
    </w:div>
    <w:div w:id="1661226858">
      <w:bodyDiv w:val="1"/>
      <w:marLeft w:val="0"/>
      <w:marRight w:val="0"/>
      <w:marTop w:val="0"/>
      <w:marBottom w:val="0"/>
      <w:divBdr>
        <w:top w:val="none" w:sz="0" w:space="0" w:color="auto"/>
        <w:left w:val="none" w:sz="0" w:space="0" w:color="auto"/>
        <w:bottom w:val="none" w:sz="0" w:space="0" w:color="auto"/>
        <w:right w:val="none" w:sz="0" w:space="0" w:color="auto"/>
      </w:divBdr>
    </w:div>
    <w:div w:id="1700357231">
      <w:bodyDiv w:val="1"/>
      <w:marLeft w:val="0"/>
      <w:marRight w:val="0"/>
      <w:marTop w:val="0"/>
      <w:marBottom w:val="0"/>
      <w:divBdr>
        <w:top w:val="none" w:sz="0" w:space="0" w:color="auto"/>
        <w:left w:val="none" w:sz="0" w:space="0" w:color="auto"/>
        <w:bottom w:val="none" w:sz="0" w:space="0" w:color="auto"/>
        <w:right w:val="none" w:sz="0" w:space="0" w:color="auto"/>
      </w:divBdr>
    </w:div>
    <w:div w:id="1807968131">
      <w:bodyDiv w:val="1"/>
      <w:marLeft w:val="0"/>
      <w:marRight w:val="0"/>
      <w:marTop w:val="0"/>
      <w:marBottom w:val="0"/>
      <w:divBdr>
        <w:top w:val="none" w:sz="0" w:space="0" w:color="auto"/>
        <w:left w:val="none" w:sz="0" w:space="0" w:color="auto"/>
        <w:bottom w:val="none" w:sz="0" w:space="0" w:color="auto"/>
        <w:right w:val="none" w:sz="0" w:space="0" w:color="auto"/>
      </w:divBdr>
    </w:div>
    <w:div w:id="1819420715">
      <w:bodyDiv w:val="1"/>
      <w:marLeft w:val="0"/>
      <w:marRight w:val="0"/>
      <w:marTop w:val="0"/>
      <w:marBottom w:val="0"/>
      <w:divBdr>
        <w:top w:val="none" w:sz="0" w:space="0" w:color="auto"/>
        <w:left w:val="none" w:sz="0" w:space="0" w:color="auto"/>
        <w:bottom w:val="none" w:sz="0" w:space="0" w:color="auto"/>
        <w:right w:val="none" w:sz="0" w:space="0" w:color="auto"/>
      </w:divBdr>
    </w:div>
    <w:div w:id="1838616630">
      <w:bodyDiv w:val="1"/>
      <w:marLeft w:val="0"/>
      <w:marRight w:val="0"/>
      <w:marTop w:val="0"/>
      <w:marBottom w:val="0"/>
      <w:divBdr>
        <w:top w:val="none" w:sz="0" w:space="0" w:color="auto"/>
        <w:left w:val="none" w:sz="0" w:space="0" w:color="auto"/>
        <w:bottom w:val="none" w:sz="0" w:space="0" w:color="auto"/>
        <w:right w:val="none" w:sz="0" w:space="0" w:color="auto"/>
      </w:divBdr>
    </w:div>
    <w:div w:id="1886601512">
      <w:bodyDiv w:val="1"/>
      <w:marLeft w:val="0"/>
      <w:marRight w:val="0"/>
      <w:marTop w:val="0"/>
      <w:marBottom w:val="0"/>
      <w:divBdr>
        <w:top w:val="none" w:sz="0" w:space="0" w:color="auto"/>
        <w:left w:val="none" w:sz="0" w:space="0" w:color="auto"/>
        <w:bottom w:val="none" w:sz="0" w:space="0" w:color="auto"/>
        <w:right w:val="none" w:sz="0" w:space="0" w:color="auto"/>
      </w:divBdr>
    </w:div>
    <w:div w:id="1919361755">
      <w:bodyDiv w:val="1"/>
      <w:marLeft w:val="0"/>
      <w:marRight w:val="0"/>
      <w:marTop w:val="0"/>
      <w:marBottom w:val="0"/>
      <w:divBdr>
        <w:top w:val="none" w:sz="0" w:space="0" w:color="auto"/>
        <w:left w:val="none" w:sz="0" w:space="0" w:color="auto"/>
        <w:bottom w:val="none" w:sz="0" w:space="0" w:color="auto"/>
        <w:right w:val="none" w:sz="0" w:space="0" w:color="auto"/>
      </w:divBdr>
      <w:divsChild>
        <w:div w:id="560557560">
          <w:marLeft w:val="446"/>
          <w:marRight w:val="0"/>
          <w:marTop w:val="0"/>
          <w:marBottom w:val="0"/>
          <w:divBdr>
            <w:top w:val="none" w:sz="0" w:space="0" w:color="auto"/>
            <w:left w:val="none" w:sz="0" w:space="0" w:color="auto"/>
            <w:bottom w:val="none" w:sz="0" w:space="0" w:color="auto"/>
            <w:right w:val="none" w:sz="0" w:space="0" w:color="auto"/>
          </w:divBdr>
        </w:div>
        <w:div w:id="742723500">
          <w:marLeft w:val="446"/>
          <w:marRight w:val="0"/>
          <w:marTop w:val="0"/>
          <w:marBottom w:val="0"/>
          <w:divBdr>
            <w:top w:val="none" w:sz="0" w:space="0" w:color="auto"/>
            <w:left w:val="none" w:sz="0" w:space="0" w:color="auto"/>
            <w:bottom w:val="none" w:sz="0" w:space="0" w:color="auto"/>
            <w:right w:val="none" w:sz="0" w:space="0" w:color="auto"/>
          </w:divBdr>
        </w:div>
        <w:div w:id="1043361354">
          <w:marLeft w:val="446"/>
          <w:marRight w:val="0"/>
          <w:marTop w:val="0"/>
          <w:marBottom w:val="0"/>
          <w:divBdr>
            <w:top w:val="none" w:sz="0" w:space="0" w:color="auto"/>
            <w:left w:val="none" w:sz="0" w:space="0" w:color="auto"/>
            <w:bottom w:val="none" w:sz="0" w:space="0" w:color="auto"/>
            <w:right w:val="none" w:sz="0" w:space="0" w:color="auto"/>
          </w:divBdr>
        </w:div>
        <w:div w:id="2085712132">
          <w:marLeft w:val="446"/>
          <w:marRight w:val="0"/>
          <w:marTop w:val="0"/>
          <w:marBottom w:val="0"/>
          <w:divBdr>
            <w:top w:val="none" w:sz="0" w:space="0" w:color="auto"/>
            <w:left w:val="none" w:sz="0" w:space="0" w:color="auto"/>
            <w:bottom w:val="none" w:sz="0" w:space="0" w:color="auto"/>
            <w:right w:val="none" w:sz="0" w:space="0" w:color="auto"/>
          </w:divBdr>
        </w:div>
      </w:divsChild>
    </w:div>
    <w:div w:id="2055617054">
      <w:bodyDiv w:val="1"/>
      <w:marLeft w:val="0"/>
      <w:marRight w:val="0"/>
      <w:marTop w:val="0"/>
      <w:marBottom w:val="0"/>
      <w:divBdr>
        <w:top w:val="none" w:sz="0" w:space="0" w:color="auto"/>
        <w:left w:val="none" w:sz="0" w:space="0" w:color="auto"/>
        <w:bottom w:val="none" w:sz="0" w:space="0" w:color="auto"/>
        <w:right w:val="none" w:sz="0" w:space="0" w:color="auto"/>
      </w:divBdr>
    </w:div>
    <w:div w:id="2064519622">
      <w:bodyDiv w:val="1"/>
      <w:marLeft w:val="0"/>
      <w:marRight w:val="0"/>
      <w:marTop w:val="0"/>
      <w:marBottom w:val="0"/>
      <w:divBdr>
        <w:top w:val="none" w:sz="0" w:space="0" w:color="auto"/>
        <w:left w:val="none" w:sz="0" w:space="0" w:color="auto"/>
        <w:bottom w:val="none" w:sz="0" w:space="0" w:color="auto"/>
        <w:right w:val="none" w:sz="0" w:space="0" w:color="auto"/>
      </w:divBdr>
      <w:divsChild>
        <w:div w:id="152844585">
          <w:marLeft w:val="446"/>
          <w:marRight w:val="0"/>
          <w:marTop w:val="0"/>
          <w:marBottom w:val="0"/>
          <w:divBdr>
            <w:top w:val="none" w:sz="0" w:space="0" w:color="auto"/>
            <w:left w:val="none" w:sz="0" w:space="0" w:color="auto"/>
            <w:bottom w:val="none" w:sz="0" w:space="0" w:color="auto"/>
            <w:right w:val="none" w:sz="0" w:space="0" w:color="auto"/>
          </w:divBdr>
        </w:div>
        <w:div w:id="682900407">
          <w:marLeft w:val="446"/>
          <w:marRight w:val="0"/>
          <w:marTop w:val="0"/>
          <w:marBottom w:val="0"/>
          <w:divBdr>
            <w:top w:val="none" w:sz="0" w:space="0" w:color="auto"/>
            <w:left w:val="none" w:sz="0" w:space="0" w:color="auto"/>
            <w:bottom w:val="none" w:sz="0" w:space="0" w:color="auto"/>
            <w:right w:val="none" w:sz="0" w:space="0" w:color="auto"/>
          </w:divBdr>
        </w:div>
      </w:divsChild>
    </w:div>
    <w:div w:id="2088646137">
      <w:bodyDiv w:val="1"/>
      <w:marLeft w:val="0"/>
      <w:marRight w:val="0"/>
      <w:marTop w:val="0"/>
      <w:marBottom w:val="0"/>
      <w:divBdr>
        <w:top w:val="none" w:sz="0" w:space="0" w:color="auto"/>
        <w:left w:val="none" w:sz="0" w:space="0" w:color="auto"/>
        <w:bottom w:val="none" w:sz="0" w:space="0" w:color="auto"/>
        <w:right w:val="none" w:sz="0" w:space="0" w:color="auto"/>
      </w:divBdr>
    </w:div>
    <w:div w:id="2097092067">
      <w:bodyDiv w:val="1"/>
      <w:marLeft w:val="0"/>
      <w:marRight w:val="0"/>
      <w:marTop w:val="0"/>
      <w:marBottom w:val="0"/>
      <w:divBdr>
        <w:top w:val="none" w:sz="0" w:space="0" w:color="auto"/>
        <w:left w:val="none" w:sz="0" w:space="0" w:color="auto"/>
        <w:bottom w:val="none" w:sz="0" w:space="0" w:color="auto"/>
        <w:right w:val="none" w:sz="0" w:space="0" w:color="auto"/>
      </w:divBdr>
      <w:divsChild>
        <w:div w:id="5981138">
          <w:marLeft w:val="0"/>
          <w:marRight w:val="0"/>
          <w:marTop w:val="0"/>
          <w:marBottom w:val="0"/>
          <w:divBdr>
            <w:top w:val="none" w:sz="0" w:space="0" w:color="auto"/>
            <w:left w:val="none" w:sz="0" w:space="0" w:color="auto"/>
            <w:bottom w:val="none" w:sz="0" w:space="0" w:color="auto"/>
            <w:right w:val="none" w:sz="0" w:space="0" w:color="auto"/>
          </w:divBdr>
        </w:div>
        <w:div w:id="63531312">
          <w:marLeft w:val="0"/>
          <w:marRight w:val="0"/>
          <w:marTop w:val="0"/>
          <w:marBottom w:val="0"/>
          <w:divBdr>
            <w:top w:val="none" w:sz="0" w:space="0" w:color="auto"/>
            <w:left w:val="none" w:sz="0" w:space="0" w:color="auto"/>
            <w:bottom w:val="none" w:sz="0" w:space="0" w:color="auto"/>
            <w:right w:val="none" w:sz="0" w:space="0" w:color="auto"/>
          </w:divBdr>
        </w:div>
        <w:div w:id="275717717">
          <w:marLeft w:val="0"/>
          <w:marRight w:val="0"/>
          <w:marTop w:val="0"/>
          <w:marBottom w:val="0"/>
          <w:divBdr>
            <w:top w:val="none" w:sz="0" w:space="0" w:color="auto"/>
            <w:left w:val="none" w:sz="0" w:space="0" w:color="auto"/>
            <w:bottom w:val="none" w:sz="0" w:space="0" w:color="auto"/>
            <w:right w:val="none" w:sz="0" w:space="0" w:color="auto"/>
          </w:divBdr>
        </w:div>
        <w:div w:id="616107559">
          <w:marLeft w:val="0"/>
          <w:marRight w:val="0"/>
          <w:marTop w:val="0"/>
          <w:marBottom w:val="0"/>
          <w:divBdr>
            <w:top w:val="none" w:sz="0" w:space="0" w:color="auto"/>
            <w:left w:val="none" w:sz="0" w:space="0" w:color="auto"/>
            <w:bottom w:val="none" w:sz="0" w:space="0" w:color="auto"/>
            <w:right w:val="none" w:sz="0" w:space="0" w:color="auto"/>
          </w:divBdr>
        </w:div>
        <w:div w:id="697512436">
          <w:marLeft w:val="0"/>
          <w:marRight w:val="0"/>
          <w:marTop w:val="0"/>
          <w:marBottom w:val="0"/>
          <w:divBdr>
            <w:top w:val="none" w:sz="0" w:space="0" w:color="auto"/>
            <w:left w:val="none" w:sz="0" w:space="0" w:color="auto"/>
            <w:bottom w:val="none" w:sz="0" w:space="0" w:color="auto"/>
            <w:right w:val="none" w:sz="0" w:space="0" w:color="auto"/>
          </w:divBdr>
        </w:div>
        <w:div w:id="1167135031">
          <w:marLeft w:val="0"/>
          <w:marRight w:val="0"/>
          <w:marTop w:val="0"/>
          <w:marBottom w:val="0"/>
          <w:divBdr>
            <w:top w:val="none" w:sz="0" w:space="0" w:color="auto"/>
            <w:left w:val="none" w:sz="0" w:space="0" w:color="auto"/>
            <w:bottom w:val="none" w:sz="0" w:space="0" w:color="auto"/>
            <w:right w:val="none" w:sz="0" w:space="0" w:color="auto"/>
          </w:divBdr>
        </w:div>
        <w:div w:id="1956519349">
          <w:marLeft w:val="0"/>
          <w:marRight w:val="0"/>
          <w:marTop w:val="0"/>
          <w:marBottom w:val="0"/>
          <w:divBdr>
            <w:top w:val="none" w:sz="0" w:space="0" w:color="auto"/>
            <w:left w:val="none" w:sz="0" w:space="0" w:color="auto"/>
            <w:bottom w:val="none" w:sz="0" w:space="0" w:color="auto"/>
            <w:right w:val="none" w:sz="0" w:space="0" w:color="auto"/>
          </w:divBdr>
        </w:div>
        <w:div w:id="2004552788">
          <w:marLeft w:val="0"/>
          <w:marRight w:val="0"/>
          <w:marTop w:val="0"/>
          <w:marBottom w:val="0"/>
          <w:divBdr>
            <w:top w:val="none" w:sz="0" w:space="0" w:color="auto"/>
            <w:left w:val="none" w:sz="0" w:space="0" w:color="auto"/>
            <w:bottom w:val="none" w:sz="0" w:space="0" w:color="auto"/>
            <w:right w:val="none" w:sz="0" w:space="0" w:color="auto"/>
          </w:divBdr>
        </w:div>
        <w:div w:id="210537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d-aspire"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427D952CEF4BA07C6E9187F10530" ma:contentTypeVersion="15" ma:contentTypeDescription="Create a new document." ma:contentTypeScope="" ma:versionID="ad61df435fba1a13b1e22a87a47f0d5f">
  <xsd:schema xmlns:xsd="http://www.w3.org/2001/XMLSchema" xmlns:xs="http://www.w3.org/2001/XMLSchema" xmlns:p="http://schemas.microsoft.com/office/2006/metadata/properties" xmlns:ns2="b53d25d9-a5f4-4445-af96-f0e23937c5f7" xmlns:ns3="ac9ae0b4-47fa-4ef3-9954-79c66305d953" targetNamespace="http://schemas.microsoft.com/office/2006/metadata/properties" ma:root="true" ma:fieldsID="d8ac4c186ad9173ed2813b86938d0a4b" ns2:_="" ns3:_="">
    <xsd:import namespace="b53d25d9-a5f4-4445-af96-f0e23937c5f7"/>
    <xsd:import namespace="ac9ae0b4-47fa-4ef3-9954-79c66305d9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d25d9-a5f4-4445-af96-f0e23937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ae0b4-47fa-4ef3-9954-79c66305d9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3d509d-50f4-4278-b167-7419440cd768}" ma:internalName="TaxCatchAll" ma:showField="CatchAllData" ma:web="ac9ae0b4-47fa-4ef3-9954-79c66305d95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ae0b4-47fa-4ef3-9954-79c66305d953" xsi:nil="true"/>
    <lcf76f155ced4ddcb4097134ff3c332f xmlns="b53d25d9-a5f4-4445-af96-f0e23937c5f7">
      <Terms xmlns="http://schemas.microsoft.com/office/infopath/2007/PartnerControls"/>
    </lcf76f155ced4ddcb4097134ff3c332f>
    <SharedWithUsers xmlns="ac9ae0b4-47fa-4ef3-9954-79c66305d953">
      <UserInfo>
        <DisplayName>Lofts, Jane</DisplayName>
        <AccountId>142</AccountId>
        <AccountType/>
      </UserInfo>
      <UserInfo>
        <DisplayName>Agnew, Kirilly</DisplayName>
        <AccountId>843</AccountId>
        <AccountType/>
      </UserInfo>
    </SharedWithUsers>
    <_dlc_DocId xmlns="ac9ae0b4-47fa-4ef3-9954-79c66305d953">TAYVWQDVHYFP-1592862186-7329</_dlc_DocId>
    <_dlc_DocIdUrl xmlns="ac9ae0b4-47fa-4ef3-9954-79c66305d953">
      <Url>https://snsf.sharepoint.com/sites/BilateralProgrammes/_layouts/15/DocIdRedir.aspx?ID=TAYVWQDVHYFP-1592862186-7329</Url>
      <Description>TAYVWQDVHYFP-1592862186-7329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6A9C66-7019-4FE2-868C-61F9D583F63E}"/>
</file>

<file path=customXml/itemProps2.xml><?xml version="1.0" encoding="utf-8"?>
<ds:datastoreItem xmlns:ds="http://schemas.openxmlformats.org/officeDocument/2006/customXml" ds:itemID="{DCB65624-DBEA-4C1F-9BC0-DF05E63B6032}">
  <ds:schemaRefs>
    <ds:schemaRef ds:uri="7b1630d5-c3ef-4c8c-9d3f-eadbea76ae2b"/>
    <ds:schemaRef ds:uri="1d2974cd-23ab-4538-9e72-e43dbda1115c"/>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c2291ba-d1ae-45bc-bc4e-2ad6273df05a"/>
    <ds:schemaRef ds:uri="http://purl.org/dc/dcmitype/"/>
  </ds:schemaRefs>
</ds:datastoreItem>
</file>

<file path=customXml/itemProps3.xml><?xml version="1.0" encoding="utf-8"?>
<ds:datastoreItem xmlns:ds="http://schemas.openxmlformats.org/officeDocument/2006/customXml" ds:itemID="{5C981AAD-D491-4CA9-B120-3B9082D3068B}">
  <ds:schemaRefs>
    <ds:schemaRef ds:uri="http://schemas.microsoft.com/sharepoint/v3/contenttype/forms"/>
  </ds:schemaRefs>
</ds:datastoreItem>
</file>

<file path=customXml/itemProps4.xml><?xml version="1.0" encoding="utf-8"?>
<ds:datastoreItem xmlns:ds="http://schemas.openxmlformats.org/officeDocument/2006/customXml" ds:itemID="{B34D739E-7A54-4D3D-A975-FC9E841ADDB2}">
  <ds:schemaRefs>
    <ds:schemaRef ds:uri="http://schemas.openxmlformats.org/officeDocument/2006/bibliography"/>
  </ds:schemaRefs>
</ds:datastoreItem>
</file>

<file path=customXml/itemProps5.xml><?xml version="1.0" encoding="utf-8"?>
<ds:datastoreItem xmlns:ds="http://schemas.openxmlformats.org/officeDocument/2006/customXml" ds:itemID="{C8EFA8EB-1AB5-4EA9-AC4F-3F86BC798DA7}"/>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4</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黒木敏高</dc:creator>
  <cp:keywords/>
  <dc:description/>
  <cp:lastModifiedBy>Fellner Isabelle</cp:lastModifiedBy>
  <cp:revision>2</cp:revision>
  <cp:lastPrinted>2023-04-20T18:21:00Z</cp:lastPrinted>
  <dcterms:created xsi:type="dcterms:W3CDTF">2025-01-31T11:17:00Z</dcterms:created>
  <dcterms:modified xsi:type="dcterms:W3CDTF">2025-01-31T11:17:00Z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0x01010033F8427D952CEF4BA07C6E9187F10530</vt:lpwstr>
  </property>
  <property fmtid="{D5CDD505-2E9C-101B-9397-08002B2CF9AE}" pid="3" name="MediaServiceImageTags">
    <vt:lpwstr/>
  </property>
  <property fmtid="{D5CDD505-2E9C-101B-9397-08002B2CF9AE}" pid="4" name="_dlc_DocIdItemGuid">
    <vt:lpwstr>e52ea190-e519-46d8-bfac-1785a9323ab9</vt:lpwstr>
  </property>
  <property fmtid="{D5CDD505-2E9C-101B-9397-08002B2CF9AE}" pid="5" name="MSIP_Label_9a5e7792-7543-4db2-bcc9-9caeff0b8eb1_Enabled">
    <vt:lpwstr>true</vt:lpwstr>
  </property>
  <property fmtid="{D5CDD505-2E9C-101B-9397-08002B2CF9AE}" pid="6" name="MSIP_Label_9a5e7792-7543-4db2-bcc9-9caeff0b8eb1_SetDate">
    <vt:lpwstr>2024-05-01T01:21:17Z</vt:lpwstr>
  </property>
  <property fmtid="{D5CDD505-2E9C-101B-9397-08002B2CF9AE}" pid="7" name="MSIP_Label_9a5e7792-7543-4db2-bcc9-9caeff0b8eb1_Method">
    <vt:lpwstr>Standard</vt:lpwstr>
  </property>
  <property fmtid="{D5CDD505-2E9C-101B-9397-08002B2CF9AE}" pid="8" name="MSIP_Label_9a5e7792-7543-4db2-bcc9-9caeff0b8eb1_Name">
    <vt:lpwstr>OFFICIAL</vt:lpwstr>
  </property>
  <property fmtid="{D5CDD505-2E9C-101B-9397-08002B2CF9AE}" pid="9" name="MSIP_Label_9a5e7792-7543-4db2-bcc9-9caeff0b8eb1_SiteId">
    <vt:lpwstr>402fca06-dc9c-412f-9bf9-1a335a4671f7</vt:lpwstr>
  </property>
  <property fmtid="{D5CDD505-2E9C-101B-9397-08002B2CF9AE}" pid="10" name="MSIP_Label_9a5e7792-7543-4db2-bcc9-9caeff0b8eb1_ActionId">
    <vt:lpwstr>1909e232-e72d-4aa9-b187-f1d51ecbd59f</vt:lpwstr>
  </property>
  <property fmtid="{D5CDD505-2E9C-101B-9397-08002B2CF9AE}" pid="11" name="MSIP_Label_9a5e7792-7543-4db2-bcc9-9caeff0b8eb1_ContentBits">
    <vt:lpwstr>0</vt:lpwstr>
  </property>
</Properties>
</file>